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95C0" w14:textId="77777777" w:rsidR="0056041A" w:rsidRDefault="0056041A">
      <w:pPr>
        <w:pStyle w:val="Standard"/>
        <w:tabs>
          <w:tab w:val="left" w:pos="2867"/>
        </w:tabs>
        <w:rPr>
          <w:rFonts w:ascii="Garamond" w:hAnsi="Garamond"/>
          <w:sz w:val="20"/>
          <w:szCs w:val="20"/>
        </w:rPr>
      </w:pPr>
      <w:r>
        <w:rPr>
          <w:rFonts w:ascii="Garamond" w:hAnsi="Garamond"/>
          <w:sz w:val="20"/>
          <w:szCs w:val="20"/>
        </w:rPr>
        <w:tab/>
      </w:r>
    </w:p>
    <w:p w14:paraId="56B3BA3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14:paraId="47FBDD85" w14:textId="77777777" w:rsidR="0056041A" w:rsidRDefault="0056041A">
      <w:pPr>
        <w:pStyle w:val="Standard"/>
        <w:tabs>
          <w:tab w:val="left" w:pos="677"/>
        </w:tabs>
        <w:rPr>
          <w:rFonts w:ascii="Garamond" w:hAnsi="Garamond"/>
          <w:b/>
          <w:sz w:val="20"/>
          <w:szCs w:val="20"/>
        </w:rPr>
      </w:pPr>
      <w:r>
        <w:rPr>
          <w:rFonts w:ascii="Garamond" w:hAnsi="Garamond"/>
          <w:b/>
          <w:sz w:val="20"/>
          <w:szCs w:val="20"/>
        </w:rPr>
        <w:tab/>
      </w:r>
    </w:p>
    <w:p w14:paraId="246E15BA" w14:textId="77777777" w:rsidR="0056041A" w:rsidRDefault="0056041A">
      <w:pPr>
        <w:pStyle w:val="Paragrafoelenco"/>
        <w:spacing w:after="0" w:line="240" w:lineRule="auto"/>
        <w:ind w:left="0"/>
        <w:jc w:val="center"/>
        <w:rPr>
          <w:rFonts w:ascii="Garamond" w:hAnsi="Garamond"/>
          <w:b/>
          <w:sz w:val="20"/>
          <w:szCs w:val="20"/>
        </w:rPr>
      </w:pPr>
      <w:r>
        <w:rPr>
          <w:rFonts w:ascii="Garamond" w:hAnsi="Garamond"/>
          <w:b/>
          <w:sz w:val="20"/>
          <w:szCs w:val="20"/>
        </w:rPr>
        <w:t>Parte I: Informazioni sulla procedura di appalto e sull'amministrazione aggiudicatrice o ente aggiudicatore.</w:t>
      </w:r>
    </w:p>
    <w:p w14:paraId="2E445551" w14:textId="77777777" w:rsidR="0056041A" w:rsidRDefault="0056041A">
      <w:pPr>
        <w:pStyle w:val="Paragrafoelenco"/>
        <w:spacing w:after="0" w:line="240" w:lineRule="auto"/>
        <w:ind w:left="0"/>
        <w:jc w:val="center"/>
        <w:rPr>
          <w:rFonts w:ascii="Garamond" w:hAnsi="Garamond"/>
          <w:b/>
          <w:sz w:val="20"/>
          <w:szCs w:val="20"/>
        </w:rPr>
      </w:pPr>
    </w:p>
    <w:p w14:paraId="605EDE19" w14:textId="3CB1E30A" w:rsidR="00B043A6" w:rsidRPr="00D77EBA" w:rsidRDefault="00A064B9" w:rsidP="00B043A6">
      <w:pPr>
        <w:suppressAutoHyphens w:val="0"/>
        <w:autoSpaceDE w:val="0"/>
        <w:adjustRightInd w:val="0"/>
        <w:jc w:val="both"/>
        <w:rPr>
          <w:rFonts w:ascii="Garamond" w:hAnsi="Garamond"/>
          <w:b/>
        </w:rPr>
      </w:pPr>
      <w:r>
        <w:rPr>
          <w:rFonts w:ascii="Garamond" w:hAnsi="Garamond"/>
          <w:b/>
        </w:rPr>
        <w:t xml:space="preserve">PROCEDURA APERTA </w:t>
      </w:r>
      <w:r w:rsidR="00B22D83">
        <w:rPr>
          <w:rFonts w:ascii="Garamond" w:hAnsi="Garamond"/>
          <w:b/>
        </w:rPr>
        <w:t xml:space="preserve">CON MODALITA’ TELEMATICA </w:t>
      </w:r>
      <w:r w:rsidR="00792680">
        <w:rPr>
          <w:rFonts w:ascii="Garamond" w:hAnsi="Garamond"/>
          <w:b/>
        </w:rPr>
        <w:t>PER L’AGGIUDICAZION</w:t>
      </w:r>
      <w:r w:rsidR="00B043A6">
        <w:rPr>
          <w:rFonts w:ascii="Garamond" w:hAnsi="Garamond"/>
          <w:b/>
        </w:rPr>
        <w:t xml:space="preserve">E </w:t>
      </w:r>
      <w:r w:rsidR="00B043A6" w:rsidRPr="00B043A6">
        <w:rPr>
          <w:rFonts w:ascii="Garamond" w:hAnsi="Garamond"/>
          <w:b/>
        </w:rPr>
        <w:t>DEL SERVIZIO DI NOLEGGIO TRIENNALE, RINNOVABILE PER UN BIENNIO, DI UN SISTEMA ESPERTO PER LA PRESCRIZIONE DELLA TERAPIA DEI PAZIENTI IN TRATTAMENTO ANTICOAGULANTE ORALE SIA CON FARMACI ANTI-VITAMINA K (AVK) SIA CON I NUOVI ANTICOAGULANTI DIRETTI (DOA) E PER LA DOMICILIAZIONE DEI REFERTI OCCORRENTE ALL’AZIENDA OSPEDALIERO UNIVERSITARIA DI FERRARA ED ALL’AZIENDA USL DI FERRARA. IMPORTO COMPLESSIVO ANNUO NETTO NON SUPERABILE, € 180.000,00. IMPORTO COMPLESSIVO TRIENNALE, € 540.000,00. IMPORTO COMPLESSIVO QUINQUENNALE, € 900.000,00.</w:t>
      </w:r>
      <w:r w:rsidR="00B043A6" w:rsidRPr="00D23AE6">
        <w:rPr>
          <w:rFonts w:ascii="Verdana" w:hAnsi="Verdana" w:cs="Verdana"/>
          <w:b/>
        </w:rPr>
        <w:t xml:space="preserve"> </w:t>
      </w:r>
      <w:r w:rsidR="00D77EBA" w:rsidRPr="00D77EBA">
        <w:rPr>
          <w:rFonts w:ascii="Garamond" w:hAnsi="Garamond"/>
          <w:b/>
        </w:rPr>
        <w:t>CIG:9491391F9E.</w:t>
      </w:r>
    </w:p>
    <w:p w14:paraId="6ED1F36D" w14:textId="327B52C7" w:rsidR="00B04CED" w:rsidRPr="00B04CED" w:rsidRDefault="00B04CED" w:rsidP="00917309">
      <w:pPr>
        <w:widowControl/>
        <w:suppressAutoHyphens w:val="0"/>
        <w:autoSpaceDE w:val="0"/>
        <w:adjustRightInd w:val="0"/>
        <w:jc w:val="both"/>
        <w:textAlignment w:val="auto"/>
        <w:rPr>
          <w:rFonts w:ascii="Garamond" w:hAnsi="Garamond"/>
          <w:b/>
        </w:rPr>
      </w:pPr>
      <w:r w:rsidRPr="00B04CED">
        <w:rPr>
          <w:rFonts w:ascii="Garamond" w:hAnsi="Garamond"/>
          <w:b/>
        </w:rPr>
        <w:t xml:space="preserve">. </w:t>
      </w:r>
    </w:p>
    <w:p w14:paraId="75B86E6E" w14:textId="77777777" w:rsidR="00B04CED" w:rsidRPr="00FA06AF" w:rsidRDefault="00B04CED" w:rsidP="00B04CED">
      <w:pPr>
        <w:tabs>
          <w:tab w:val="left" w:pos="9638"/>
        </w:tabs>
        <w:jc w:val="both"/>
        <w:rPr>
          <w:rFonts w:cs="Arial"/>
          <w:b/>
          <w:sz w:val="24"/>
          <w:szCs w:val="24"/>
        </w:rPr>
      </w:pPr>
    </w:p>
    <w:p w14:paraId="346AB9DD" w14:textId="77777777" w:rsidR="0056041A" w:rsidRDefault="0056041A">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firstRow="0" w:lastRow="0" w:firstColumn="0" w:lastColumn="0" w:noHBand="0" w:noVBand="0"/>
      </w:tblPr>
      <w:tblGrid>
        <w:gridCol w:w="9997"/>
      </w:tblGrid>
      <w:tr w:rsidR="0056041A" w14:paraId="463CFE93" w14:textId="77777777">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7D692853" w14:textId="77777777" w:rsidR="0056041A" w:rsidRDefault="0056041A">
            <w:pPr>
              <w:pStyle w:val="Default"/>
              <w:rPr>
                <w:rFonts w:ascii="Garamond" w:hAnsi="Garamond" w:cs="Arial,Bold"/>
                <w:b/>
                <w:bCs/>
                <w:sz w:val="20"/>
                <w:szCs w:val="20"/>
                <w:lang w:eastAsia="it-IT"/>
              </w:rPr>
            </w:pPr>
            <w:r>
              <w:rPr>
                <w:rFonts w:ascii="Garamond" w:hAnsi="Garamond" w:cs="Arial,Bold"/>
                <w:b/>
                <w:bCs/>
                <w:sz w:val="20"/>
                <w:szCs w:val="20"/>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56041A" w14:paraId="52CDCFFD"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F2226" w14:textId="7D05FA87" w:rsidR="0056041A" w:rsidRDefault="0056041A">
            <w:pPr>
              <w:pStyle w:val="Default"/>
              <w:spacing w:before="120"/>
              <w:rPr>
                <w:sz w:val="20"/>
                <w:szCs w:val="20"/>
              </w:rPr>
            </w:pPr>
            <w:r>
              <w:rPr>
                <w:rFonts w:ascii="Garamond" w:hAnsi="Garamond"/>
                <w:b/>
                <w:color w:val="00000A"/>
                <w:sz w:val="20"/>
                <w:szCs w:val="20"/>
              </w:rPr>
              <w:t>Identità del committente</w:t>
            </w:r>
            <w:r w:rsidR="00FD43BA">
              <w:rPr>
                <w:rFonts w:ascii="Garamond" w:hAnsi="Garamond" w:cs="Times New Roman"/>
                <w:color w:val="00000A"/>
                <w:sz w:val="20"/>
                <w:szCs w:val="20"/>
              </w:rPr>
              <w:t>: A</w:t>
            </w:r>
            <w:r w:rsidR="002D33AF">
              <w:rPr>
                <w:rFonts w:ascii="Garamond" w:hAnsi="Garamond" w:cs="Times New Roman"/>
                <w:color w:val="00000A"/>
                <w:sz w:val="20"/>
                <w:szCs w:val="20"/>
              </w:rPr>
              <w:t xml:space="preserve">ZIENDA </w:t>
            </w:r>
            <w:r w:rsidR="00B043A6">
              <w:rPr>
                <w:rFonts w:ascii="Garamond" w:hAnsi="Garamond" w:cs="Times New Roman"/>
                <w:color w:val="00000A"/>
                <w:sz w:val="20"/>
                <w:szCs w:val="20"/>
              </w:rPr>
              <w:t>OSPEDALIERA</w:t>
            </w:r>
            <w:r w:rsidR="00FD43BA">
              <w:rPr>
                <w:rFonts w:ascii="Garamond" w:hAnsi="Garamond" w:cs="Times New Roman"/>
                <w:color w:val="00000A"/>
                <w:sz w:val="20"/>
                <w:szCs w:val="20"/>
              </w:rPr>
              <w:t xml:space="preserve"> </w:t>
            </w:r>
            <w:proofErr w:type="gramStart"/>
            <w:r w:rsidR="00FD43BA">
              <w:rPr>
                <w:rFonts w:ascii="Garamond" w:hAnsi="Garamond" w:cs="Times New Roman"/>
                <w:color w:val="00000A"/>
                <w:sz w:val="20"/>
                <w:szCs w:val="20"/>
              </w:rPr>
              <w:t xml:space="preserve">DI </w:t>
            </w:r>
            <w:r>
              <w:rPr>
                <w:rFonts w:ascii="Garamond" w:hAnsi="Garamond" w:cs="Times New Roman"/>
                <w:color w:val="00000A"/>
                <w:sz w:val="20"/>
                <w:szCs w:val="20"/>
              </w:rPr>
              <w:t xml:space="preserve"> FERRARA</w:t>
            </w:r>
            <w:proofErr w:type="gramEnd"/>
            <w:r>
              <w:rPr>
                <w:rFonts w:ascii="Garamond" w:hAnsi="Garamond" w:cs="Times New Roman"/>
                <w:color w:val="00000A"/>
                <w:sz w:val="20"/>
                <w:szCs w:val="20"/>
              </w:rPr>
              <w:t xml:space="preserve"> </w:t>
            </w:r>
          </w:p>
        </w:tc>
      </w:tr>
      <w:tr w:rsidR="0056041A" w14:paraId="6DA62205"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101FD" w14:textId="545025F0" w:rsidR="0056041A" w:rsidRDefault="0056041A">
            <w:pPr>
              <w:pStyle w:val="Default"/>
              <w:spacing w:before="120"/>
              <w:rPr>
                <w:rFonts w:ascii="Garamond" w:hAnsi="Garamond"/>
                <w:color w:val="00000A"/>
                <w:sz w:val="20"/>
                <w:szCs w:val="20"/>
              </w:rPr>
            </w:pPr>
            <w:r>
              <w:rPr>
                <w:rFonts w:ascii="Garamond" w:hAnsi="Garamond"/>
                <w:color w:val="00000A"/>
                <w:sz w:val="20"/>
                <w:szCs w:val="20"/>
              </w:rPr>
              <w:t xml:space="preserve">Nome: </w:t>
            </w:r>
            <w:r w:rsidR="000D764D">
              <w:rPr>
                <w:rFonts w:ascii="Garamond" w:hAnsi="Garamond"/>
                <w:color w:val="00000A"/>
                <w:sz w:val="20"/>
                <w:szCs w:val="20"/>
              </w:rPr>
              <w:t>SERVIZIO COMUNE ECONOMATO</w:t>
            </w:r>
          </w:p>
        </w:tc>
      </w:tr>
      <w:tr w:rsidR="0056041A" w14:paraId="155F0BD8"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4153A" w14:textId="77777777" w:rsidR="0056041A" w:rsidRDefault="0056041A">
            <w:pPr>
              <w:pStyle w:val="Default"/>
              <w:spacing w:before="120"/>
              <w:rPr>
                <w:rFonts w:ascii="Garamond" w:hAnsi="Garamond"/>
                <w:b/>
                <w:color w:val="00000A"/>
                <w:sz w:val="20"/>
                <w:szCs w:val="20"/>
              </w:rPr>
            </w:pPr>
            <w:r>
              <w:rPr>
                <w:rFonts w:ascii="Garamond" w:hAnsi="Garamond"/>
                <w:b/>
                <w:color w:val="00000A"/>
                <w:sz w:val="20"/>
                <w:szCs w:val="20"/>
              </w:rPr>
              <w:t>Di quale appalto si tratta?</w:t>
            </w:r>
          </w:p>
        </w:tc>
      </w:tr>
      <w:tr w:rsidR="0056041A" w14:paraId="34CC0871"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612AA" w14:textId="0070E6AB" w:rsidR="00FA04B8" w:rsidRPr="0064411C" w:rsidRDefault="0056041A" w:rsidP="00FA04B8">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b/>
                <w:szCs w:val="20"/>
              </w:rPr>
            </w:pPr>
            <w:r>
              <w:rPr>
                <w:rFonts w:ascii="Garamond" w:hAnsi="Garamond"/>
                <w:color w:val="00000A"/>
                <w:sz w:val="20"/>
                <w:szCs w:val="20"/>
              </w:rPr>
              <w:t xml:space="preserve">Titolo o breve descrizione dell'appalto: </w:t>
            </w:r>
            <w:r w:rsidR="00B043A6">
              <w:rPr>
                <w:rFonts w:ascii="Garamond" w:hAnsi="Garamond"/>
                <w:b/>
                <w:sz w:val="20"/>
                <w:szCs w:val="20"/>
              </w:rPr>
              <w:t>NOLEGGIO DI SISTEMA INFORMATICO PER ATTIVITA’ DIAGNOSTICA</w:t>
            </w:r>
            <w:r w:rsidR="00FA04B8">
              <w:rPr>
                <w:rFonts w:ascii="Garamond" w:hAnsi="Garamond"/>
                <w:b/>
                <w:sz w:val="20"/>
                <w:szCs w:val="20"/>
              </w:rPr>
              <w:t>.</w:t>
            </w:r>
          </w:p>
          <w:p w14:paraId="5317029C" w14:textId="21CC3969" w:rsidR="0056041A" w:rsidRDefault="0056041A">
            <w:pPr>
              <w:pStyle w:val="Default"/>
              <w:spacing w:before="120"/>
              <w:rPr>
                <w:sz w:val="20"/>
                <w:szCs w:val="20"/>
              </w:rPr>
            </w:pPr>
          </w:p>
        </w:tc>
      </w:tr>
      <w:tr w:rsidR="0056041A" w14:paraId="6F6345A5"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26CB4DD" w14:textId="77777777" w:rsidR="0056041A" w:rsidRDefault="0056041A">
            <w:pPr>
              <w:pStyle w:val="Default"/>
              <w:spacing w:before="120"/>
              <w:rPr>
                <w:sz w:val="20"/>
                <w:szCs w:val="20"/>
              </w:rPr>
            </w:pPr>
            <w:r>
              <w:rPr>
                <w:rFonts w:ascii="Garamond" w:hAnsi="Garamond"/>
                <w:color w:val="00000A"/>
                <w:sz w:val="20"/>
                <w:szCs w:val="20"/>
              </w:rPr>
              <w:t>Numero di riferimento attribuito al fascicolo dall'amministrazione aggiudicatrice</w:t>
            </w:r>
            <w:r>
              <w:rPr>
                <w:rFonts w:ascii="Garamond" w:hAnsi="Garamond" w:cs="Times New Roman"/>
                <w:color w:val="00000A"/>
                <w:sz w:val="20"/>
                <w:szCs w:val="20"/>
              </w:rPr>
              <w:t>:</w:t>
            </w:r>
          </w:p>
        </w:tc>
      </w:tr>
      <w:tr w:rsidR="0056041A" w14:paraId="6081F71A"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E73B018"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1 ____________________</w:t>
            </w:r>
          </w:p>
          <w:p w14:paraId="47376AF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2____________________</w:t>
            </w:r>
          </w:p>
          <w:p w14:paraId="340ECB2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3___________________</w:t>
            </w:r>
          </w:p>
          <w:p w14:paraId="3693D5E8" w14:textId="77777777" w:rsidR="0056041A" w:rsidRDefault="0056041A">
            <w:pPr>
              <w:pStyle w:val="Default"/>
              <w:spacing w:before="120"/>
              <w:rPr>
                <w:rFonts w:ascii="Garamond" w:hAnsi="Garamond"/>
                <w:color w:val="00000A"/>
                <w:sz w:val="20"/>
                <w:szCs w:val="20"/>
              </w:rPr>
            </w:pPr>
          </w:p>
        </w:tc>
      </w:tr>
    </w:tbl>
    <w:p w14:paraId="74F187C5" w14:textId="77777777" w:rsidR="0056041A" w:rsidRDefault="0056041A">
      <w:pPr>
        <w:pStyle w:val="Standard"/>
        <w:rPr>
          <w:rFonts w:ascii="Arial" w:hAnsi="Arial" w:cs="Arial"/>
          <w:color w:val="4B4B4B"/>
          <w:sz w:val="20"/>
          <w:szCs w:val="20"/>
        </w:rPr>
      </w:pPr>
    </w:p>
    <w:p w14:paraId="70F27CE9"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Tutte le altre informazioni in tutte le sezioni del DGUE devono essere inserite dall’operatore economico</w:t>
      </w:r>
    </w:p>
    <w:p w14:paraId="21AEE9A9" w14:textId="77777777" w:rsidR="0056041A" w:rsidRDefault="0056041A">
      <w:pPr>
        <w:pStyle w:val="Paragrafoelenco"/>
        <w:spacing w:after="0" w:line="240" w:lineRule="auto"/>
        <w:jc w:val="center"/>
        <w:rPr>
          <w:rFonts w:ascii="Garamond" w:hAnsi="Garamond"/>
          <w:b/>
          <w:sz w:val="20"/>
          <w:szCs w:val="20"/>
        </w:rPr>
      </w:pPr>
    </w:p>
    <w:p w14:paraId="4E46CB57" w14:textId="71C769E0"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II: Informazioni sull'operatore economico</w:t>
      </w:r>
    </w:p>
    <w:p w14:paraId="0CF3A55F" w14:textId="77777777" w:rsidR="0056041A" w:rsidRDefault="0056041A">
      <w:pPr>
        <w:pStyle w:val="Paragrafoelenco"/>
        <w:spacing w:after="0" w:line="240" w:lineRule="auto"/>
        <w:jc w:val="center"/>
        <w:rPr>
          <w:rFonts w:ascii="Garamond" w:hAnsi="Garamond"/>
          <w:sz w:val="20"/>
          <w:szCs w:val="20"/>
        </w:rPr>
      </w:pPr>
    </w:p>
    <w:p w14:paraId="7A1BDC0A" w14:textId="77777777" w:rsidR="0056041A" w:rsidRDefault="0056041A">
      <w:pPr>
        <w:pStyle w:val="Paragrafoelenco"/>
        <w:spacing w:after="0" w:line="240" w:lineRule="auto"/>
        <w:jc w:val="center"/>
        <w:rPr>
          <w:rFonts w:ascii="Garamond" w:hAnsi="Garamond" w:cs="Arial"/>
          <w:sz w:val="20"/>
          <w:szCs w:val="20"/>
        </w:rPr>
      </w:pPr>
      <w:r>
        <w:rPr>
          <w:rFonts w:ascii="Garamond" w:hAnsi="Garamond" w:cs="Arial"/>
          <w:sz w:val="20"/>
          <w:szCs w:val="20"/>
        </w:rPr>
        <w:t>A: INFORMAZIONI SULL'OPERATORE ECONOMICO</w:t>
      </w:r>
    </w:p>
    <w:p w14:paraId="19D5641F" w14:textId="77777777" w:rsidR="0056041A" w:rsidRDefault="0056041A">
      <w:pPr>
        <w:pStyle w:val="Standard"/>
        <w:spacing w:after="0" w:line="240" w:lineRule="auto"/>
        <w:jc w:val="both"/>
        <w:rPr>
          <w:rFonts w:ascii="Garamond" w:hAnsi="Garamond" w:cs="Arial"/>
          <w:sz w:val="20"/>
          <w:szCs w:val="20"/>
        </w:rPr>
      </w:pPr>
    </w:p>
    <w:tbl>
      <w:tblPr>
        <w:tblW w:w="9858" w:type="dxa"/>
        <w:tblInd w:w="-108" w:type="dxa"/>
        <w:tblLayout w:type="fixed"/>
        <w:tblCellMar>
          <w:left w:w="10" w:type="dxa"/>
          <w:right w:w="10" w:type="dxa"/>
        </w:tblCellMar>
        <w:tblLook w:val="0000" w:firstRow="0" w:lastRow="0" w:firstColumn="0" w:lastColumn="0" w:noHBand="0" w:noVBand="0"/>
      </w:tblPr>
      <w:tblGrid>
        <w:gridCol w:w="4928"/>
        <w:gridCol w:w="4930"/>
      </w:tblGrid>
      <w:tr w:rsidR="0056041A" w14:paraId="294541E6" w14:textId="77777777">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EAFBC" w14:textId="77777777" w:rsidR="0056041A" w:rsidRDefault="0056041A">
            <w:pPr>
              <w:pStyle w:val="Default"/>
              <w:rPr>
                <w:rFonts w:ascii="Garamond" w:hAnsi="Garamond"/>
                <w:b/>
                <w:color w:val="00000A"/>
                <w:sz w:val="20"/>
                <w:szCs w:val="20"/>
              </w:rPr>
            </w:pPr>
            <w:r>
              <w:rPr>
                <w:rFonts w:ascii="Garamond" w:hAnsi="Garamond"/>
                <w:b/>
                <w:color w:val="00000A"/>
                <w:sz w:val="20"/>
                <w:szCs w:val="20"/>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89B28"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10638A21"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FDCB7A" w14:textId="77777777" w:rsidR="0056041A" w:rsidRDefault="0056041A">
            <w:pPr>
              <w:pStyle w:val="Default"/>
              <w:rPr>
                <w:rFonts w:ascii="Garamond" w:hAnsi="Garamond"/>
                <w:color w:val="00000A"/>
                <w:sz w:val="20"/>
                <w:szCs w:val="20"/>
              </w:rPr>
            </w:pPr>
            <w:r>
              <w:rPr>
                <w:rFonts w:ascii="Garamond" w:hAnsi="Garamond"/>
                <w:color w:val="00000A"/>
                <w:sz w:val="20"/>
                <w:szCs w:val="20"/>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73E6A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10A47E74" w14:textId="77777777">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B6CD15" w14:textId="77777777" w:rsidR="0056041A" w:rsidRDefault="0056041A">
            <w:pPr>
              <w:pStyle w:val="Default"/>
              <w:rPr>
                <w:rFonts w:ascii="Garamond" w:hAnsi="Garamond"/>
                <w:color w:val="00000A"/>
                <w:sz w:val="20"/>
                <w:szCs w:val="20"/>
              </w:rPr>
            </w:pPr>
            <w:r>
              <w:rPr>
                <w:rFonts w:ascii="Garamond" w:hAnsi="Garamond"/>
                <w:color w:val="00000A"/>
                <w:sz w:val="20"/>
                <w:szCs w:val="20"/>
              </w:rPr>
              <w:t>Partita IVA, se applicabile:</w:t>
            </w:r>
          </w:p>
          <w:p w14:paraId="60E68834" w14:textId="77777777" w:rsidR="0056041A" w:rsidRDefault="0056041A">
            <w:pPr>
              <w:pStyle w:val="Default"/>
              <w:rPr>
                <w:rFonts w:ascii="Garamond" w:hAnsi="Garamond"/>
                <w:color w:val="00000A"/>
                <w:sz w:val="20"/>
                <w:szCs w:val="20"/>
              </w:rPr>
            </w:pPr>
          </w:p>
          <w:p w14:paraId="07040A1C" w14:textId="77777777" w:rsidR="0056041A" w:rsidRDefault="0056041A">
            <w:pPr>
              <w:pStyle w:val="Default"/>
              <w:rPr>
                <w:sz w:val="20"/>
                <w:szCs w:val="20"/>
              </w:rPr>
            </w:pPr>
            <w:r>
              <w:rPr>
                <w:rFonts w:ascii="Garamond" w:hAnsi="Garamond"/>
                <w:color w:val="00000A"/>
                <w:sz w:val="20"/>
                <w:szCs w:val="20"/>
              </w:rPr>
              <w:t xml:space="preserve">Se non </w:t>
            </w:r>
            <w:r>
              <w:rPr>
                <w:rFonts w:ascii="Garamond" w:hAnsi="Garamond" w:cs="Times New Roman"/>
                <w:color w:val="00000A"/>
                <w:sz w:val="20"/>
                <w:szCs w:val="20"/>
              </w:rPr>
              <w:t xml:space="preserve">è </w:t>
            </w:r>
            <w:r>
              <w:rPr>
                <w:rFonts w:ascii="Garamond" w:hAnsi="Garamond"/>
                <w:color w:val="00000A"/>
                <w:sz w:val="20"/>
                <w:szCs w:val="20"/>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4982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p w14:paraId="684D2086" w14:textId="77777777" w:rsidR="0056041A" w:rsidRDefault="0056041A">
            <w:pPr>
              <w:pStyle w:val="Default"/>
              <w:rPr>
                <w:rFonts w:ascii="Garamond" w:hAnsi="Garamond"/>
                <w:color w:val="00000A"/>
                <w:sz w:val="20"/>
                <w:szCs w:val="20"/>
              </w:rPr>
            </w:pPr>
          </w:p>
          <w:p w14:paraId="71E59C27"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3A8E4970"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93EC67"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E0F119"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4784780D" w14:textId="77777777">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4232D" w14:textId="77777777" w:rsidR="0056041A" w:rsidRDefault="0056041A">
            <w:pPr>
              <w:pStyle w:val="Default"/>
              <w:spacing w:after="120"/>
              <w:rPr>
                <w:sz w:val="20"/>
                <w:szCs w:val="20"/>
              </w:rPr>
            </w:pPr>
            <w:r>
              <w:rPr>
                <w:rFonts w:ascii="Garamond" w:hAnsi="Garamond"/>
                <w:color w:val="00000A"/>
                <w:sz w:val="20"/>
                <w:szCs w:val="20"/>
              </w:rPr>
              <w:t xml:space="preserve">Persone di contatto </w:t>
            </w:r>
            <w:r>
              <w:rPr>
                <w:rFonts w:ascii="Garamond" w:hAnsi="Garamond" w:cs="Times New Roman"/>
                <w:color w:val="00000A"/>
                <w:sz w:val="20"/>
                <w:szCs w:val="20"/>
              </w:rPr>
              <w:t>(</w:t>
            </w:r>
            <w:r>
              <w:rPr>
                <w:rFonts w:ascii="Garamond" w:hAnsi="Garamond" w:cs="Times New Roman"/>
                <w:color w:val="00000A"/>
                <w:sz w:val="20"/>
                <w:szCs w:val="20"/>
                <w:vertAlign w:val="superscript"/>
              </w:rPr>
              <w:t>1</w:t>
            </w:r>
            <w:r>
              <w:rPr>
                <w:rFonts w:ascii="Garamond" w:hAnsi="Garamond" w:cs="Times New Roman"/>
                <w:color w:val="00000A"/>
                <w:sz w:val="20"/>
                <w:szCs w:val="20"/>
              </w:rPr>
              <w:t>):</w:t>
            </w:r>
          </w:p>
          <w:p w14:paraId="56E67F37" w14:textId="77777777" w:rsidR="0056041A" w:rsidRDefault="0056041A">
            <w:pPr>
              <w:pStyle w:val="Default"/>
              <w:spacing w:after="120"/>
              <w:rPr>
                <w:rFonts w:ascii="Garamond" w:hAnsi="Garamond"/>
                <w:color w:val="00000A"/>
                <w:sz w:val="20"/>
                <w:szCs w:val="20"/>
              </w:rPr>
            </w:pPr>
            <w:r>
              <w:rPr>
                <w:rFonts w:ascii="Garamond" w:hAnsi="Garamond"/>
                <w:color w:val="00000A"/>
                <w:sz w:val="20"/>
                <w:szCs w:val="20"/>
              </w:rPr>
              <w:t>Telefono:</w:t>
            </w:r>
          </w:p>
          <w:p w14:paraId="63AB4336" w14:textId="77777777" w:rsidR="0056041A" w:rsidRDefault="0056041A">
            <w:pPr>
              <w:pStyle w:val="Default"/>
              <w:spacing w:after="120"/>
              <w:rPr>
                <w:rFonts w:ascii="Garamond" w:hAnsi="Garamond"/>
                <w:color w:val="00000A"/>
                <w:sz w:val="20"/>
                <w:szCs w:val="20"/>
              </w:rPr>
            </w:pPr>
            <w:proofErr w:type="spellStart"/>
            <w:r>
              <w:rPr>
                <w:rFonts w:ascii="Garamond" w:hAnsi="Garamond"/>
                <w:color w:val="00000A"/>
                <w:sz w:val="20"/>
                <w:szCs w:val="20"/>
              </w:rPr>
              <w:t>E·mail</w:t>
            </w:r>
            <w:proofErr w:type="spellEnd"/>
            <w:r>
              <w:rPr>
                <w:rFonts w:ascii="Garamond" w:hAnsi="Garamond"/>
                <w:color w:val="00000A"/>
                <w:sz w:val="20"/>
                <w:szCs w:val="20"/>
              </w:rPr>
              <w:t>:</w:t>
            </w:r>
          </w:p>
          <w:p w14:paraId="3C3E4D7A" w14:textId="77777777" w:rsidR="0056041A" w:rsidRDefault="0056041A">
            <w:pPr>
              <w:pStyle w:val="Default"/>
              <w:rPr>
                <w:sz w:val="20"/>
                <w:szCs w:val="20"/>
              </w:rPr>
            </w:pPr>
            <w:r>
              <w:rPr>
                <w:rFonts w:ascii="Garamond" w:hAnsi="Garamond"/>
                <w:color w:val="00000A"/>
                <w:sz w:val="20"/>
                <w:szCs w:val="20"/>
              </w:rPr>
              <w:t xml:space="preserve">(indirizzo Internet o sito web) </w:t>
            </w:r>
            <w:r>
              <w:rPr>
                <w:rFonts w:ascii="Garamond" w:hAnsi="Garamond"/>
                <w:i/>
                <w:iCs/>
                <w:color w:val="00000A"/>
                <w:sz w:val="20"/>
                <w:szCs w:val="20"/>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F1983"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52F28869"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D680B79" w14:textId="77777777" w:rsidR="0056041A" w:rsidRDefault="0056041A">
            <w:pPr>
              <w:pStyle w:val="Default"/>
              <w:spacing w:after="120"/>
              <w:rPr>
                <w:sz w:val="20"/>
                <w:szCs w:val="20"/>
              </w:rPr>
            </w:pPr>
            <w:r>
              <w:rPr>
                <w:rFonts w:ascii="Garamond" w:hAnsi="Garamond" w:cs="Times New Roman"/>
                <w:color w:val="00000A"/>
                <w:sz w:val="20"/>
                <w:szCs w:val="20"/>
              </w:rPr>
              <w:t>[..................</w:t>
            </w:r>
            <w:r>
              <w:rPr>
                <w:rFonts w:ascii="Garamond" w:hAnsi="Garamond"/>
                <w:color w:val="00000A"/>
                <w:sz w:val="20"/>
                <w:szCs w:val="20"/>
              </w:rPr>
              <w:t>]</w:t>
            </w:r>
          </w:p>
          <w:p w14:paraId="5B8CE6F0"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tc>
      </w:tr>
      <w:tr w:rsidR="0056041A" w14:paraId="1A563277" w14:textId="77777777">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E7605" w14:textId="77777777" w:rsidR="0056041A" w:rsidRDefault="0056041A">
            <w:pPr>
              <w:pStyle w:val="Default"/>
              <w:rPr>
                <w:rFonts w:ascii="Garamond" w:hAnsi="Garamond"/>
                <w:b/>
                <w:color w:val="00000A"/>
                <w:sz w:val="20"/>
                <w:szCs w:val="20"/>
              </w:rPr>
            </w:pPr>
            <w:r>
              <w:rPr>
                <w:rFonts w:ascii="Garamond" w:hAnsi="Garamond"/>
                <w:b/>
                <w:color w:val="00000A"/>
                <w:sz w:val="20"/>
                <w:szCs w:val="20"/>
              </w:rPr>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27BDB"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3CABB385" w14:textId="77777777">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DAB1A7" w14:textId="77777777" w:rsidR="0056041A" w:rsidRDefault="0056041A">
            <w:pPr>
              <w:pStyle w:val="Default"/>
              <w:rPr>
                <w:sz w:val="20"/>
                <w:szCs w:val="20"/>
              </w:rPr>
            </w:pPr>
            <w:r>
              <w:rPr>
                <w:rFonts w:ascii="Garamond" w:hAnsi="Garamond"/>
                <w:color w:val="00000A"/>
                <w:sz w:val="20"/>
                <w:szCs w:val="20"/>
              </w:rPr>
              <w:t xml:space="preserve">L'operatore economico </w:t>
            </w:r>
            <w:r>
              <w:rPr>
                <w:rFonts w:ascii="Garamond" w:hAnsi="Garamond" w:cs="Times New Roman"/>
                <w:color w:val="00000A"/>
                <w:sz w:val="20"/>
                <w:szCs w:val="20"/>
              </w:rPr>
              <w:t xml:space="preserve">è </w:t>
            </w:r>
            <w:r>
              <w:rPr>
                <w:rFonts w:ascii="Garamond" w:hAnsi="Garamond"/>
                <w:color w:val="00000A"/>
                <w:sz w:val="20"/>
                <w:szCs w:val="20"/>
              </w:rPr>
              <w:t>una micro impresa, oppure un'impresa piccola o media (</w:t>
            </w:r>
            <w:r>
              <w:rPr>
                <w:rFonts w:ascii="Garamond" w:hAnsi="Garamond"/>
                <w:color w:val="00000A"/>
                <w:sz w:val="20"/>
                <w:szCs w:val="20"/>
                <w:vertAlign w:val="superscript"/>
              </w:rPr>
              <w:t>2</w:t>
            </w:r>
            <w:r>
              <w:rPr>
                <w:rFonts w:ascii="Garamond" w:hAnsi="Garamond"/>
                <w:color w:val="00000A"/>
                <w:sz w:val="20"/>
                <w:szCs w:val="20"/>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E5D3D"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]SI</w:t>
            </w:r>
            <w:proofErr w:type="gramEnd"/>
            <w:r>
              <w:rPr>
                <w:rFonts w:ascii="Garamond" w:hAnsi="Garamond"/>
                <w:color w:val="00000A"/>
                <w:sz w:val="20"/>
                <w:szCs w:val="20"/>
              </w:rPr>
              <w:t xml:space="preserve">  [ ] No</w:t>
            </w:r>
          </w:p>
        </w:tc>
      </w:tr>
      <w:tr w:rsidR="0056041A" w14:paraId="27688269" w14:textId="77777777">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2212BE4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lastRenderedPageBreak/>
              <w:t xml:space="preserve">Se pertinente: l'operatore economico </w:t>
            </w:r>
            <w:r>
              <w:rPr>
                <w:rFonts w:ascii="Garamond" w:hAnsi="Garamond" w:cs="Times New Roman"/>
                <w:color w:val="00000A"/>
                <w:sz w:val="20"/>
                <w:szCs w:val="20"/>
              </w:rPr>
              <w:t xml:space="preserve">è </w:t>
            </w:r>
            <w:r>
              <w:rPr>
                <w:rFonts w:ascii="Garamond" w:hAnsi="Garamond"/>
                <w:color w:val="00000A"/>
                <w:sz w:val="20"/>
                <w:szCs w:val="20"/>
              </w:rPr>
              <w:t>iscritto in un elenco ufficiale degli operatori economici riconosciuti. In caso affermativo:</w:t>
            </w:r>
          </w:p>
          <w:p w14:paraId="441B404D" w14:textId="3379C9CB" w:rsidR="0056041A" w:rsidRDefault="0056041A">
            <w:pPr>
              <w:pStyle w:val="Default"/>
              <w:jc w:val="both"/>
              <w:rPr>
                <w:rFonts w:ascii="Garamond" w:hAnsi="Garamond"/>
                <w:color w:val="00000A"/>
                <w:sz w:val="20"/>
                <w:szCs w:val="20"/>
              </w:rPr>
            </w:pPr>
            <w:r>
              <w:rPr>
                <w:rFonts w:ascii="Garamond" w:hAnsi="Garamond"/>
                <w:color w:val="00000A"/>
                <w:sz w:val="20"/>
                <w:szCs w:val="20"/>
              </w:rPr>
              <w:t>Rispondere compilando le altre parti di questa sezione, la sezione B e, ove pertinente, la sezione C della presente parte, compilare la parte V se applicabile, e in ogni caso compilare e firmare la parte VI.</w:t>
            </w:r>
          </w:p>
          <w:p w14:paraId="647EA9E1" w14:textId="77777777" w:rsidR="0056041A" w:rsidRDefault="0056041A">
            <w:pPr>
              <w:pStyle w:val="Default"/>
              <w:rPr>
                <w:rFonts w:ascii="Garamond" w:hAnsi="Garamond"/>
                <w:b/>
                <w:color w:val="00000A"/>
                <w:sz w:val="20"/>
                <w:szCs w:val="20"/>
              </w:rPr>
            </w:pPr>
          </w:p>
          <w:p w14:paraId="6A4809C2" w14:textId="77777777" w:rsidR="0056041A" w:rsidRDefault="0056041A">
            <w:pPr>
              <w:pStyle w:val="Default"/>
              <w:rPr>
                <w:rFonts w:ascii="Garamond" w:hAnsi="Garamond"/>
                <w:color w:val="00000A"/>
                <w:sz w:val="20"/>
                <w:szCs w:val="20"/>
              </w:rPr>
            </w:pPr>
            <w:r>
              <w:rPr>
                <w:rFonts w:ascii="Garamond" w:hAnsi="Garamond"/>
                <w:color w:val="00000A"/>
                <w:sz w:val="20"/>
                <w:szCs w:val="20"/>
              </w:rPr>
              <w:t>a) Indicare la denominazione dell'elenco o del certificato e, se applicabile, il pertinente numero di iscrizione o della certificazione:</w:t>
            </w:r>
          </w:p>
          <w:p w14:paraId="68AB3C54" w14:textId="77777777" w:rsidR="0056041A" w:rsidRDefault="0056041A">
            <w:pPr>
              <w:pStyle w:val="Default"/>
              <w:rPr>
                <w:rFonts w:ascii="Garamond" w:hAnsi="Garamond"/>
                <w:color w:val="00000A"/>
                <w:sz w:val="20"/>
                <w:szCs w:val="20"/>
              </w:rPr>
            </w:pPr>
          </w:p>
          <w:p w14:paraId="0C364F17" w14:textId="77777777" w:rsidR="0056041A" w:rsidRDefault="0056041A">
            <w:pPr>
              <w:pStyle w:val="Default"/>
              <w:rPr>
                <w:sz w:val="20"/>
                <w:szCs w:val="20"/>
              </w:rPr>
            </w:pPr>
            <w:r>
              <w:rPr>
                <w:rFonts w:ascii="Garamond" w:hAnsi="Garamond"/>
                <w:color w:val="00000A"/>
                <w:sz w:val="20"/>
                <w:szCs w:val="20"/>
              </w:rPr>
              <w:t xml:space="preserve">b) Se il certificato di iscrizione o la certificazione </w:t>
            </w:r>
            <w:r>
              <w:rPr>
                <w:rFonts w:ascii="Garamond" w:hAnsi="Garamond" w:cs="Times New Roman"/>
                <w:color w:val="00000A"/>
                <w:sz w:val="20"/>
                <w:szCs w:val="20"/>
              </w:rPr>
              <w:t xml:space="preserve">è </w:t>
            </w:r>
            <w:r>
              <w:rPr>
                <w:rFonts w:ascii="Garamond" w:hAnsi="Garamond"/>
                <w:color w:val="00000A"/>
                <w:sz w:val="20"/>
                <w:szCs w:val="20"/>
              </w:rPr>
              <w:t>disponibile elettronicamente, indicare:</w:t>
            </w:r>
          </w:p>
          <w:p w14:paraId="1A84E067" w14:textId="77777777" w:rsidR="0056041A" w:rsidRDefault="0056041A">
            <w:pPr>
              <w:pStyle w:val="Default"/>
              <w:rPr>
                <w:rFonts w:ascii="Garamond" w:hAnsi="Garamond"/>
                <w:color w:val="00000A"/>
                <w:sz w:val="20"/>
                <w:szCs w:val="20"/>
              </w:rPr>
            </w:pPr>
          </w:p>
          <w:p w14:paraId="76A187FC" w14:textId="77777777" w:rsidR="0056041A" w:rsidRDefault="0056041A">
            <w:pPr>
              <w:pStyle w:val="Default"/>
              <w:jc w:val="both"/>
              <w:rPr>
                <w:sz w:val="20"/>
                <w:szCs w:val="20"/>
              </w:rPr>
            </w:pPr>
            <w:r>
              <w:rPr>
                <w:rFonts w:ascii="Garamond" w:hAnsi="Garamond"/>
                <w:color w:val="00000A"/>
                <w:sz w:val="20"/>
                <w:szCs w:val="20"/>
              </w:rPr>
              <w:t>c) Indicare i riferimenti in base ai quali è stata ottenuta l'iscrizione o la certificazione e, ove esistente, la classificazione ricevuta nell'elenco ufficiale (</w:t>
            </w:r>
            <w:r>
              <w:rPr>
                <w:rFonts w:ascii="Garamond" w:hAnsi="Garamond"/>
                <w:color w:val="00000A"/>
                <w:sz w:val="20"/>
                <w:szCs w:val="20"/>
                <w:vertAlign w:val="superscript"/>
              </w:rPr>
              <w:t>3</w:t>
            </w:r>
            <w:r>
              <w:rPr>
                <w:rFonts w:ascii="Garamond" w:hAnsi="Garamond"/>
                <w:color w:val="00000A"/>
                <w:sz w:val="20"/>
                <w:szCs w:val="20"/>
              </w:rPr>
              <w:t>):</w:t>
            </w:r>
          </w:p>
          <w:p w14:paraId="2DEAD412" w14:textId="77777777" w:rsidR="0056041A" w:rsidRDefault="0056041A">
            <w:pPr>
              <w:pStyle w:val="Default"/>
              <w:rPr>
                <w:rFonts w:ascii="Garamond" w:hAnsi="Garamond"/>
                <w:color w:val="00000A"/>
                <w:sz w:val="20"/>
                <w:szCs w:val="20"/>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14:paraId="24D68464" w14:textId="77777777" w:rsidR="0056041A" w:rsidRDefault="0056041A">
            <w:pPr>
              <w:pStyle w:val="Default"/>
              <w:rPr>
                <w:rFonts w:ascii="Garamond" w:hAnsi="Garamond"/>
                <w:color w:val="00000A"/>
                <w:sz w:val="20"/>
                <w:szCs w:val="20"/>
              </w:rPr>
            </w:pPr>
          </w:p>
          <w:p w14:paraId="54A1BF9A" w14:textId="77777777" w:rsidR="0056041A" w:rsidRDefault="0056041A">
            <w:pPr>
              <w:pStyle w:val="Default"/>
              <w:rPr>
                <w:rFonts w:ascii="Garamond" w:hAnsi="Garamond"/>
                <w:color w:val="00000A"/>
                <w:sz w:val="20"/>
                <w:szCs w:val="20"/>
              </w:rPr>
            </w:pPr>
          </w:p>
          <w:p w14:paraId="5C405787" w14:textId="77777777" w:rsidR="0056041A" w:rsidRDefault="0056041A">
            <w:pPr>
              <w:pStyle w:val="Default"/>
              <w:rPr>
                <w:rFonts w:ascii="Garamond" w:hAnsi="Garamond"/>
                <w:color w:val="00000A"/>
                <w:sz w:val="20"/>
                <w:szCs w:val="20"/>
              </w:rPr>
            </w:pPr>
          </w:p>
          <w:p w14:paraId="2B6AB50E" w14:textId="77777777" w:rsidR="0056041A" w:rsidRDefault="0056041A">
            <w:pPr>
              <w:pStyle w:val="Default"/>
              <w:rPr>
                <w:rFonts w:ascii="Garamond" w:hAnsi="Garamond"/>
                <w:color w:val="00000A"/>
                <w:sz w:val="20"/>
                <w:szCs w:val="20"/>
              </w:rPr>
            </w:pPr>
          </w:p>
          <w:p w14:paraId="37B099DA"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 xml:space="preserve"> Si [  ] No [  ] Non applicabile</w:t>
            </w:r>
          </w:p>
          <w:p w14:paraId="0D0B09C7" w14:textId="77777777" w:rsidR="0056041A" w:rsidRDefault="0056041A">
            <w:pPr>
              <w:pStyle w:val="Default"/>
              <w:rPr>
                <w:rFonts w:ascii="Garamond" w:hAnsi="Garamond"/>
                <w:color w:val="00000A"/>
                <w:sz w:val="20"/>
                <w:szCs w:val="20"/>
              </w:rPr>
            </w:pPr>
          </w:p>
          <w:p w14:paraId="7B82D900" w14:textId="77777777" w:rsidR="0056041A" w:rsidRDefault="0056041A">
            <w:pPr>
              <w:pStyle w:val="Default"/>
              <w:rPr>
                <w:rFonts w:ascii="Garamond" w:hAnsi="Garamond"/>
                <w:color w:val="00000A"/>
                <w:sz w:val="20"/>
                <w:szCs w:val="20"/>
              </w:rPr>
            </w:pPr>
          </w:p>
          <w:p w14:paraId="65CBE0AA" w14:textId="77777777" w:rsidR="0056041A" w:rsidRDefault="0056041A">
            <w:pPr>
              <w:pStyle w:val="Default"/>
              <w:rPr>
                <w:rFonts w:ascii="Garamond" w:hAnsi="Garamond"/>
                <w:color w:val="00000A"/>
                <w:sz w:val="20"/>
                <w:szCs w:val="20"/>
              </w:rPr>
            </w:pPr>
          </w:p>
          <w:p w14:paraId="5976C9C6" w14:textId="77777777" w:rsidR="0056041A" w:rsidRDefault="0056041A">
            <w:pPr>
              <w:pStyle w:val="Default"/>
              <w:rPr>
                <w:rFonts w:ascii="Garamond" w:hAnsi="Garamond"/>
                <w:color w:val="00000A"/>
                <w:sz w:val="20"/>
                <w:szCs w:val="20"/>
              </w:rPr>
            </w:pPr>
          </w:p>
          <w:p w14:paraId="3D279FF9" w14:textId="77777777" w:rsidR="0056041A" w:rsidRDefault="0056041A">
            <w:pPr>
              <w:pStyle w:val="Default"/>
              <w:rPr>
                <w:rFonts w:ascii="Garamond" w:hAnsi="Garamond"/>
                <w:color w:val="00000A"/>
                <w:sz w:val="20"/>
                <w:szCs w:val="20"/>
              </w:rPr>
            </w:pPr>
          </w:p>
          <w:p w14:paraId="3430F4A4" w14:textId="77777777" w:rsidR="0056041A" w:rsidRDefault="0056041A">
            <w:pPr>
              <w:pStyle w:val="Default"/>
              <w:rPr>
                <w:rFonts w:ascii="Garamond" w:hAnsi="Garamond"/>
                <w:color w:val="00000A"/>
                <w:sz w:val="20"/>
                <w:szCs w:val="20"/>
              </w:rPr>
            </w:pPr>
          </w:p>
          <w:p w14:paraId="5526019B" w14:textId="77777777" w:rsidR="0056041A" w:rsidRDefault="0056041A">
            <w:pPr>
              <w:pStyle w:val="Default"/>
              <w:rPr>
                <w:rFonts w:ascii="Garamond" w:hAnsi="Garamond"/>
                <w:color w:val="00000A"/>
                <w:sz w:val="20"/>
                <w:szCs w:val="20"/>
              </w:rPr>
            </w:pPr>
          </w:p>
          <w:p w14:paraId="2E1882D5" w14:textId="77777777" w:rsidR="0056041A" w:rsidRDefault="0056041A">
            <w:pPr>
              <w:pStyle w:val="Default"/>
              <w:rPr>
                <w:rFonts w:ascii="Garamond" w:hAnsi="Garamond"/>
                <w:color w:val="00000A"/>
                <w:sz w:val="20"/>
                <w:szCs w:val="20"/>
              </w:rPr>
            </w:pPr>
            <w:r>
              <w:rPr>
                <w:rFonts w:ascii="Garamond" w:hAnsi="Garamond"/>
                <w:color w:val="00000A"/>
                <w:sz w:val="20"/>
                <w:szCs w:val="20"/>
              </w:rPr>
              <w:t>a) [ ..................]</w:t>
            </w:r>
          </w:p>
          <w:p w14:paraId="7D5FF1F4" w14:textId="77777777" w:rsidR="0056041A" w:rsidRDefault="0056041A">
            <w:pPr>
              <w:pStyle w:val="Default"/>
              <w:rPr>
                <w:rFonts w:ascii="Garamond" w:hAnsi="Garamond"/>
                <w:color w:val="00000A"/>
                <w:sz w:val="20"/>
                <w:szCs w:val="20"/>
              </w:rPr>
            </w:pPr>
          </w:p>
          <w:p w14:paraId="64D20FE8" w14:textId="77777777" w:rsidR="0056041A" w:rsidRDefault="0056041A">
            <w:pPr>
              <w:pStyle w:val="Default"/>
              <w:rPr>
                <w:rFonts w:ascii="Garamond" w:hAnsi="Garamond"/>
                <w:color w:val="00000A"/>
                <w:sz w:val="20"/>
                <w:szCs w:val="20"/>
              </w:rPr>
            </w:pPr>
          </w:p>
          <w:p w14:paraId="69B91145" w14:textId="77777777" w:rsidR="0056041A" w:rsidRDefault="0056041A">
            <w:pPr>
              <w:pStyle w:val="Default"/>
              <w:rPr>
                <w:rFonts w:ascii="Garamond" w:hAnsi="Garamond"/>
                <w:color w:val="00000A"/>
                <w:sz w:val="20"/>
                <w:szCs w:val="20"/>
              </w:rPr>
            </w:pPr>
            <w:r>
              <w:rPr>
                <w:rFonts w:ascii="Garamond" w:hAnsi="Garamond"/>
                <w:color w:val="00000A"/>
                <w:sz w:val="20"/>
                <w:szCs w:val="20"/>
              </w:rPr>
              <w:t>b) (indirizzo web, autorità o organismo di emanazione, riferimento preciso della documentazione):</w:t>
            </w:r>
          </w:p>
          <w:p w14:paraId="7BD863AC" w14:textId="77777777" w:rsidR="0056041A" w:rsidRDefault="0056041A">
            <w:pPr>
              <w:pStyle w:val="Default"/>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774B4FF" w14:textId="77777777" w:rsidR="0056041A" w:rsidRDefault="0056041A">
            <w:pPr>
              <w:pStyle w:val="Default"/>
              <w:rPr>
                <w:rFonts w:ascii="Garamond" w:hAnsi="Garamond"/>
                <w:color w:val="00000A"/>
                <w:sz w:val="20"/>
                <w:szCs w:val="20"/>
              </w:rPr>
            </w:pPr>
          </w:p>
          <w:p w14:paraId="135069B0" w14:textId="77777777" w:rsidR="0056041A" w:rsidRDefault="0056041A">
            <w:pPr>
              <w:pStyle w:val="Default"/>
              <w:rPr>
                <w:rFonts w:ascii="Garamond" w:hAnsi="Garamond"/>
                <w:color w:val="00000A"/>
                <w:sz w:val="20"/>
                <w:szCs w:val="20"/>
              </w:rPr>
            </w:pPr>
          </w:p>
          <w:p w14:paraId="0EF3509E" w14:textId="77777777" w:rsidR="0056041A" w:rsidRDefault="0056041A">
            <w:pPr>
              <w:pStyle w:val="Default"/>
              <w:rPr>
                <w:rFonts w:ascii="Garamond" w:hAnsi="Garamond"/>
                <w:color w:val="00000A"/>
                <w:sz w:val="20"/>
                <w:szCs w:val="20"/>
              </w:rPr>
            </w:pPr>
            <w:r>
              <w:rPr>
                <w:rFonts w:ascii="Garamond" w:hAnsi="Garamond"/>
                <w:color w:val="00000A"/>
                <w:sz w:val="20"/>
                <w:szCs w:val="20"/>
              </w:rPr>
              <w:t>c) [.........]</w:t>
            </w:r>
          </w:p>
        </w:tc>
      </w:tr>
    </w:tbl>
    <w:p w14:paraId="6F5FB4C8" w14:textId="77777777" w:rsidR="0056041A" w:rsidRDefault="0056041A">
      <w:pPr>
        <w:pStyle w:val="Standard"/>
        <w:spacing w:after="0" w:line="240" w:lineRule="auto"/>
        <w:jc w:val="both"/>
        <w:rPr>
          <w:sz w:val="20"/>
          <w:szCs w:val="20"/>
        </w:rPr>
      </w:pPr>
      <w:r>
        <w:rPr>
          <w:rFonts w:ascii="Garamond" w:hAnsi="Garamond"/>
          <w:sz w:val="20"/>
          <w:szCs w:val="20"/>
        </w:rPr>
        <w:t xml:space="preserve">(1) </w:t>
      </w:r>
      <w:r>
        <w:rPr>
          <w:rFonts w:ascii="Garamond" w:hAnsi="Garamond" w:cs="Arial"/>
          <w:sz w:val="20"/>
          <w:szCs w:val="20"/>
        </w:rPr>
        <w:t>Ripetere le informazioni per ogni persona di contatto tante volte quanto necessario.</w:t>
      </w:r>
    </w:p>
    <w:p w14:paraId="45A7572A" w14:textId="77777777" w:rsidR="0056041A" w:rsidRDefault="0056041A">
      <w:pPr>
        <w:pStyle w:val="Standard"/>
        <w:spacing w:after="0" w:line="240" w:lineRule="auto"/>
        <w:jc w:val="both"/>
        <w:rPr>
          <w:sz w:val="20"/>
          <w:szCs w:val="20"/>
        </w:rPr>
      </w:pPr>
      <w:r>
        <w:rPr>
          <w:rFonts w:ascii="Garamond" w:hAnsi="Garamond" w:cs="Arial"/>
          <w:sz w:val="20"/>
          <w:szCs w:val="20"/>
        </w:rPr>
        <w:t xml:space="preserve">(2) Cfr. raccomandazione della Commissione, del 6 maggio 2003, relativa alla definizione delle micro, piccole e medie imprese (GU L </w:t>
      </w:r>
      <w:r>
        <w:rPr>
          <w:rFonts w:ascii="Garamond" w:hAnsi="Garamond"/>
          <w:sz w:val="20"/>
          <w:szCs w:val="20"/>
        </w:rPr>
        <w:t xml:space="preserve">124 </w:t>
      </w:r>
      <w:r>
        <w:rPr>
          <w:rFonts w:ascii="Garamond" w:hAnsi="Garamond" w:cs="Arial"/>
          <w:sz w:val="20"/>
          <w:szCs w:val="20"/>
        </w:rPr>
        <w:t xml:space="preserve">del 20.5.2003 pag. </w:t>
      </w:r>
      <w:r>
        <w:rPr>
          <w:rFonts w:ascii="Garamond" w:hAnsi="Garamond"/>
          <w:sz w:val="20"/>
          <w:szCs w:val="20"/>
        </w:rPr>
        <w:t xml:space="preserve">36). </w:t>
      </w:r>
      <w:r>
        <w:rPr>
          <w:rFonts w:ascii="Garamond" w:hAnsi="Garamond" w:cs="Arial"/>
          <w:sz w:val="20"/>
          <w:szCs w:val="20"/>
        </w:rPr>
        <w:t>Queste informazioni sono richieste unicamente a fini statistici.</w:t>
      </w:r>
    </w:p>
    <w:p w14:paraId="3FC7BF7F" w14:textId="623F4783" w:rsidR="0056041A" w:rsidRDefault="0056041A">
      <w:pPr>
        <w:pStyle w:val="Standard"/>
        <w:spacing w:after="0" w:line="240" w:lineRule="auto"/>
        <w:jc w:val="both"/>
        <w:rPr>
          <w:sz w:val="20"/>
          <w:szCs w:val="20"/>
        </w:rPr>
      </w:pPr>
      <w:r>
        <w:rPr>
          <w:rFonts w:ascii="Garamond" w:hAnsi="Garamond" w:cs="Arial"/>
          <w:b/>
          <w:sz w:val="20"/>
          <w:szCs w:val="20"/>
        </w:rPr>
        <w:t>Micro Imprese</w:t>
      </w:r>
      <w:r>
        <w:rPr>
          <w:rFonts w:ascii="Garamond" w:hAnsi="Garamond" w:cs="Arial"/>
          <w:sz w:val="20"/>
          <w:szCs w:val="20"/>
        </w:rPr>
        <w:t>: imprese che occupano meno di 10 persone e realizzano un fatturato annuo oppure un totale di bilancio annuo non superiori a 2 milioni di EUR.</w:t>
      </w:r>
    </w:p>
    <w:p w14:paraId="6D0A51C9" w14:textId="77777777" w:rsidR="0056041A" w:rsidRDefault="0056041A">
      <w:pPr>
        <w:pStyle w:val="Standard"/>
        <w:spacing w:after="0" w:line="240" w:lineRule="auto"/>
        <w:jc w:val="both"/>
        <w:rPr>
          <w:sz w:val="20"/>
          <w:szCs w:val="20"/>
        </w:rPr>
      </w:pPr>
      <w:r>
        <w:rPr>
          <w:rFonts w:ascii="Garamond" w:hAnsi="Garamond" w:cs="Arial"/>
          <w:b/>
          <w:sz w:val="20"/>
          <w:szCs w:val="20"/>
        </w:rPr>
        <w:t>Piccole Imprese</w:t>
      </w:r>
      <w:r>
        <w:rPr>
          <w:rFonts w:ascii="Garamond" w:hAnsi="Garamond" w:cs="Arial"/>
          <w:sz w:val="20"/>
          <w:szCs w:val="20"/>
        </w:rPr>
        <w:t>: imprese che occupano meno di 50 persone e realizzano un fatturato annuo o un totale di bilancio annuo non superiori a 10 milioni di EUR.</w:t>
      </w:r>
    </w:p>
    <w:p w14:paraId="3FF08661" w14:textId="77777777" w:rsidR="0056041A" w:rsidRDefault="0056041A">
      <w:pPr>
        <w:pStyle w:val="Standard"/>
        <w:spacing w:after="0" w:line="240" w:lineRule="auto"/>
        <w:jc w:val="both"/>
        <w:rPr>
          <w:sz w:val="20"/>
          <w:szCs w:val="20"/>
        </w:rPr>
      </w:pPr>
      <w:r>
        <w:rPr>
          <w:rFonts w:ascii="Garamond" w:hAnsi="Garamond" w:cs="Arial"/>
          <w:b/>
          <w:sz w:val="20"/>
          <w:szCs w:val="20"/>
        </w:rPr>
        <w:t>Medie Imprese</w:t>
      </w:r>
      <w:r>
        <w:rPr>
          <w:rFonts w:ascii="Garamond" w:hAnsi="Garamond" w:cs="Arial"/>
          <w:sz w:val="20"/>
          <w:szCs w:val="20"/>
        </w:rPr>
        <w:t>: Imprese che non appartengono alla categoria delle micro imprese né a quella delle piccole imprese, che occupano meno di 250 persone e il cui fatturato annuo non supera i 50 milioni di EUR e/o il cui totale di bilancio annuo non supera i 43 milioni di EUR.</w:t>
      </w:r>
    </w:p>
    <w:p w14:paraId="0960028B" w14:textId="77777777" w:rsidR="0056041A" w:rsidRDefault="0056041A">
      <w:pPr>
        <w:pStyle w:val="Standard"/>
        <w:spacing w:after="0"/>
        <w:rPr>
          <w:rFonts w:ascii="Garamond" w:hAnsi="Garamond" w:cs="Arial"/>
          <w:sz w:val="20"/>
          <w:szCs w:val="20"/>
        </w:rPr>
      </w:pPr>
      <w:r>
        <w:rPr>
          <w:rFonts w:ascii="Garamond" w:hAnsi="Garamond" w:cs="Arial"/>
          <w:sz w:val="20"/>
          <w:szCs w:val="20"/>
        </w:rPr>
        <w:t>(3) Vedi il punto III.1.5 del bando di gara</w:t>
      </w:r>
    </w:p>
    <w:p w14:paraId="434E5707" w14:textId="30A75378" w:rsidR="0056041A" w:rsidRDefault="0056041A">
      <w:pPr>
        <w:pStyle w:val="Standard"/>
        <w:rPr>
          <w:rFonts w:ascii="Garamond" w:hAnsi="Garamond" w:cs="Arial"/>
          <w:sz w:val="20"/>
          <w:szCs w:val="20"/>
        </w:rPr>
      </w:pPr>
      <w:r>
        <w:rPr>
          <w:rFonts w:ascii="Garamond" w:hAnsi="Garamond" w:cs="Arial"/>
          <w:sz w:val="20"/>
          <w:szCs w:val="20"/>
        </w:rPr>
        <w:t>(4) Un’impresa sociale ha per scopo principale l’integrazione sociale e professionale delle per</w:t>
      </w:r>
      <w:r w:rsidR="00B22D83">
        <w:rPr>
          <w:rFonts w:ascii="Garamond" w:hAnsi="Garamond" w:cs="Arial"/>
          <w:sz w:val="20"/>
          <w:szCs w:val="20"/>
        </w:rPr>
        <w:t>s</w:t>
      </w:r>
      <w:r>
        <w:rPr>
          <w:rFonts w:ascii="Garamond" w:hAnsi="Garamond" w:cs="Arial"/>
          <w:sz w:val="20"/>
          <w:szCs w:val="20"/>
        </w:rPr>
        <w:t>one disabili o svantaggiate</w:t>
      </w:r>
    </w:p>
    <w:p w14:paraId="2F6D7ACA" w14:textId="0A35A57F" w:rsidR="0056041A" w:rsidRDefault="0056041A">
      <w:pPr>
        <w:rPr>
          <w:vanish/>
          <w:lang w:eastAsia="en-US"/>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60687794" w14:textId="77777777">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C69A8"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d) L'iscrizione o la certificazione comprende tutti i criteri di selezione richiesti?</w:t>
            </w:r>
          </w:p>
          <w:p w14:paraId="753E1670"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risposta negativa alla lettera d</w:t>
            </w:r>
            <w:proofErr w:type="gramStart"/>
            <w:r>
              <w:rPr>
                <w:rFonts w:ascii="Garamond" w:hAnsi="Garamond"/>
                <w:color w:val="00000A"/>
                <w:sz w:val="20"/>
                <w:szCs w:val="20"/>
              </w:rPr>
              <w:t>) :</w:t>
            </w:r>
            <w:proofErr w:type="gramEnd"/>
          </w:p>
          <w:p w14:paraId="69EFC0A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Inserire inoltre tutte le informazioni mancanti nella parte IV, sezione A, B, C, o D secondo il caso</w:t>
            </w:r>
          </w:p>
          <w:p w14:paraId="2DBF553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SOLO se richiesto dal pertinente avviso o bando o dai documenti di gara.</w:t>
            </w:r>
          </w:p>
          <w:p w14:paraId="2035B4F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14:paraId="476C3D39"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759737" w14:textId="77777777" w:rsidR="0056041A" w:rsidRDefault="0056041A">
            <w:pPr>
              <w:pStyle w:val="Default"/>
              <w:rPr>
                <w:rFonts w:ascii="Garamond" w:hAnsi="Garamond"/>
                <w:color w:val="00000A"/>
                <w:sz w:val="20"/>
                <w:szCs w:val="20"/>
              </w:rPr>
            </w:pPr>
          </w:p>
          <w:p w14:paraId="2036D4DA"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d) </w:t>
            </w:r>
            <w:proofErr w:type="gramStart"/>
            <w:r>
              <w:rPr>
                <w:rFonts w:ascii="Garamond" w:hAnsi="Garamond"/>
                <w:color w:val="00000A"/>
                <w:sz w:val="20"/>
                <w:szCs w:val="20"/>
              </w:rPr>
              <w:t>[  ]</w:t>
            </w:r>
            <w:proofErr w:type="gramEnd"/>
            <w:r>
              <w:rPr>
                <w:rFonts w:ascii="Garamond" w:hAnsi="Garamond"/>
                <w:color w:val="00000A"/>
                <w:sz w:val="20"/>
                <w:szCs w:val="20"/>
              </w:rPr>
              <w:t>Si  [  ] No</w:t>
            </w:r>
          </w:p>
          <w:p w14:paraId="729067B0" w14:textId="77777777" w:rsidR="0056041A" w:rsidRDefault="0056041A">
            <w:pPr>
              <w:pStyle w:val="Default"/>
              <w:rPr>
                <w:rFonts w:ascii="Garamond" w:hAnsi="Garamond"/>
                <w:color w:val="00000A"/>
                <w:sz w:val="20"/>
                <w:szCs w:val="20"/>
              </w:rPr>
            </w:pPr>
          </w:p>
          <w:p w14:paraId="28E6C97E" w14:textId="77777777" w:rsidR="0056041A" w:rsidRDefault="0056041A">
            <w:pPr>
              <w:pStyle w:val="Default"/>
              <w:rPr>
                <w:rFonts w:ascii="Garamond" w:hAnsi="Garamond"/>
                <w:color w:val="00000A"/>
                <w:sz w:val="20"/>
                <w:szCs w:val="20"/>
              </w:rPr>
            </w:pPr>
          </w:p>
          <w:p w14:paraId="38CCB8AC" w14:textId="77777777" w:rsidR="0056041A" w:rsidRDefault="0056041A">
            <w:pPr>
              <w:pStyle w:val="Default"/>
              <w:rPr>
                <w:rFonts w:ascii="Garamond" w:hAnsi="Garamond"/>
                <w:color w:val="00000A"/>
                <w:sz w:val="20"/>
                <w:szCs w:val="20"/>
              </w:rPr>
            </w:pPr>
          </w:p>
          <w:p w14:paraId="20D5666B" w14:textId="77777777" w:rsidR="0056041A" w:rsidRDefault="0056041A">
            <w:pPr>
              <w:pStyle w:val="Default"/>
              <w:rPr>
                <w:rFonts w:ascii="Garamond" w:hAnsi="Garamond"/>
                <w:color w:val="00000A"/>
                <w:sz w:val="20"/>
                <w:szCs w:val="20"/>
              </w:rPr>
            </w:pPr>
          </w:p>
          <w:p w14:paraId="35C6D8BC" w14:textId="77777777" w:rsidR="0056041A" w:rsidRDefault="0056041A">
            <w:pPr>
              <w:pStyle w:val="Default"/>
              <w:rPr>
                <w:rFonts w:ascii="Garamond" w:hAnsi="Garamond"/>
                <w:color w:val="00000A"/>
                <w:sz w:val="20"/>
                <w:szCs w:val="20"/>
              </w:rPr>
            </w:pPr>
          </w:p>
          <w:p w14:paraId="2875712D" w14:textId="77777777" w:rsidR="0056041A" w:rsidRDefault="0056041A">
            <w:pPr>
              <w:pStyle w:val="Default"/>
              <w:rPr>
                <w:rFonts w:ascii="Garamond" w:hAnsi="Garamond"/>
                <w:color w:val="00000A"/>
                <w:sz w:val="20"/>
                <w:szCs w:val="20"/>
              </w:rPr>
            </w:pPr>
          </w:p>
          <w:p w14:paraId="3C838CC3"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e) </w:t>
            </w:r>
            <w:proofErr w:type="gramStart"/>
            <w:r>
              <w:rPr>
                <w:rFonts w:ascii="Garamond" w:hAnsi="Garamond"/>
                <w:color w:val="00000A"/>
                <w:sz w:val="20"/>
                <w:szCs w:val="20"/>
              </w:rPr>
              <w:t>[  ]</w:t>
            </w:r>
            <w:proofErr w:type="gramEnd"/>
            <w:r>
              <w:rPr>
                <w:rFonts w:ascii="Garamond" w:hAnsi="Garamond"/>
                <w:color w:val="00000A"/>
                <w:sz w:val="20"/>
                <w:szCs w:val="20"/>
              </w:rPr>
              <w:t>Si  [  ] No</w:t>
            </w:r>
          </w:p>
          <w:p w14:paraId="1DBBDE46" w14:textId="77777777" w:rsidR="0056041A" w:rsidRDefault="0056041A">
            <w:pPr>
              <w:pStyle w:val="Default"/>
              <w:rPr>
                <w:rFonts w:ascii="Garamond" w:hAnsi="Garamond"/>
                <w:color w:val="00000A"/>
                <w:sz w:val="20"/>
                <w:szCs w:val="20"/>
              </w:rPr>
            </w:pPr>
          </w:p>
          <w:p w14:paraId="4B4AD734" w14:textId="77777777" w:rsidR="0056041A" w:rsidRDefault="0056041A">
            <w:pPr>
              <w:pStyle w:val="Default"/>
              <w:rPr>
                <w:rFonts w:ascii="Garamond" w:hAnsi="Garamond"/>
                <w:color w:val="00000A"/>
                <w:sz w:val="20"/>
                <w:szCs w:val="20"/>
              </w:rPr>
            </w:pPr>
          </w:p>
          <w:p w14:paraId="112ED370" w14:textId="77777777" w:rsidR="0056041A" w:rsidRDefault="0056041A">
            <w:pPr>
              <w:pStyle w:val="Default"/>
              <w:rPr>
                <w:rFonts w:ascii="Garamond" w:hAnsi="Garamond"/>
                <w:color w:val="00000A"/>
                <w:sz w:val="20"/>
                <w:szCs w:val="20"/>
              </w:rPr>
            </w:pPr>
          </w:p>
          <w:p w14:paraId="4C723898"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 riferimento preciso della documentazione):</w:t>
            </w:r>
          </w:p>
          <w:p w14:paraId="54F1EEF1" w14:textId="77777777" w:rsidR="0056041A" w:rsidRDefault="0056041A">
            <w:pPr>
              <w:pStyle w:val="Default"/>
              <w:rPr>
                <w:rFonts w:ascii="Garamond" w:hAnsi="Garamond"/>
                <w:color w:val="00000A"/>
                <w:sz w:val="20"/>
                <w:szCs w:val="20"/>
              </w:rPr>
            </w:pPr>
            <w:r>
              <w:rPr>
                <w:rFonts w:ascii="Garamond" w:hAnsi="Garamond"/>
                <w:color w:val="00000A"/>
                <w:sz w:val="20"/>
                <w:szCs w:val="20"/>
              </w:rPr>
              <w:t>[ ................][ .................. ][ ..................][ ..................]</w:t>
            </w:r>
          </w:p>
        </w:tc>
      </w:tr>
      <w:tr w:rsidR="0056041A" w14:paraId="47998585" w14:textId="77777777">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22C0556A" w14:textId="77777777" w:rsidR="0056041A" w:rsidRDefault="0056041A">
            <w:pPr>
              <w:pStyle w:val="Standard"/>
              <w:spacing w:after="0"/>
              <w:jc w:val="both"/>
              <w:rPr>
                <w:rFonts w:ascii="Garamond" w:hAnsi="Garamond" w:cs="Tahoma"/>
                <w:sz w:val="20"/>
                <w:szCs w:val="20"/>
              </w:rPr>
            </w:pPr>
            <w:r>
              <w:rPr>
                <w:rFonts w:ascii="Garamond" w:hAnsi="Garamond" w:cs="Tahoma"/>
                <w:sz w:val="20"/>
                <w:szCs w:val="2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6041A" w14:paraId="02AA35DD" w14:textId="77777777">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41A21" w14:textId="77777777" w:rsidR="0056041A" w:rsidRDefault="0056041A">
            <w:pPr>
              <w:pStyle w:val="Default"/>
              <w:jc w:val="both"/>
              <w:rPr>
                <w:rFonts w:ascii="Garamond" w:hAnsi="Garamond"/>
                <w:b/>
                <w:color w:val="3B3B3B"/>
                <w:sz w:val="20"/>
                <w:szCs w:val="20"/>
              </w:rPr>
            </w:pPr>
            <w:r>
              <w:rPr>
                <w:rFonts w:ascii="Garamond" w:hAnsi="Garamond"/>
                <w:b/>
                <w:color w:val="3B3B3B"/>
                <w:sz w:val="20"/>
                <w:szCs w:val="20"/>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B4386" w14:textId="77777777" w:rsidR="0056041A" w:rsidRDefault="0056041A">
            <w:pPr>
              <w:pStyle w:val="Default"/>
              <w:rPr>
                <w:sz w:val="20"/>
                <w:szCs w:val="20"/>
              </w:rPr>
            </w:pPr>
            <w:r>
              <w:rPr>
                <w:rFonts w:ascii="Garamond" w:hAnsi="Garamond"/>
                <w:b/>
                <w:color w:val="3B3B3B"/>
                <w:sz w:val="20"/>
                <w:szCs w:val="20"/>
              </w:rPr>
              <w:t>Risposta</w:t>
            </w:r>
            <w:r>
              <w:rPr>
                <w:rFonts w:ascii="Garamond" w:hAnsi="Garamond"/>
                <w:b/>
                <w:color w:val="646464"/>
                <w:sz w:val="20"/>
                <w:szCs w:val="20"/>
              </w:rPr>
              <w:t>:</w:t>
            </w:r>
          </w:p>
        </w:tc>
      </w:tr>
      <w:tr w:rsidR="0056041A" w14:paraId="41221BD3" w14:textId="77777777">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E10C04" w14:textId="77777777" w:rsidR="0056041A" w:rsidRDefault="0056041A">
            <w:pPr>
              <w:pStyle w:val="Default"/>
              <w:jc w:val="both"/>
              <w:rPr>
                <w:sz w:val="20"/>
                <w:szCs w:val="20"/>
              </w:rPr>
            </w:pPr>
            <w:r>
              <w:rPr>
                <w:rFonts w:ascii="Garamond" w:hAnsi="Garamond"/>
                <w:color w:val="3A3A3A"/>
                <w:sz w:val="20"/>
                <w:szCs w:val="20"/>
              </w:rPr>
              <w:t>L</w:t>
            </w:r>
            <w:r>
              <w:rPr>
                <w:rFonts w:ascii="Garamond" w:hAnsi="Garamond"/>
                <w:color w:val="636363"/>
                <w:sz w:val="20"/>
                <w:szCs w:val="20"/>
              </w:rPr>
              <w:t>'</w:t>
            </w:r>
            <w:r>
              <w:rPr>
                <w:rFonts w:ascii="Garamond" w:hAnsi="Garamond"/>
                <w:color w:val="3A3A3A"/>
                <w:sz w:val="20"/>
                <w:szCs w:val="20"/>
              </w:rPr>
              <w:t>operatore economico partecipa alla procedura di appalto insieme ad altri (</w:t>
            </w:r>
            <w:r>
              <w:rPr>
                <w:rFonts w:ascii="Garamond" w:hAnsi="Garamond"/>
                <w:color w:val="3A3A3A"/>
                <w:sz w:val="20"/>
                <w:szCs w:val="20"/>
                <w:vertAlign w:val="superscript"/>
              </w:rPr>
              <w:t>4</w:t>
            </w:r>
            <w:r>
              <w:rPr>
                <w:rFonts w:ascii="Garamond" w:hAnsi="Garamond"/>
                <w:color w:val="3A3A3A"/>
                <w:sz w:val="20"/>
                <w:szCs w:val="20"/>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6E028"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tc>
      </w:tr>
      <w:tr w:rsidR="0056041A" w14:paraId="08665A20" w14:textId="77777777">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4923775" w14:textId="77777777" w:rsidR="0056041A" w:rsidRDefault="0056041A">
            <w:pPr>
              <w:pStyle w:val="Default"/>
              <w:rPr>
                <w:sz w:val="20"/>
                <w:szCs w:val="20"/>
              </w:rPr>
            </w:pPr>
            <w:r>
              <w:rPr>
                <w:rFonts w:ascii="Garamond" w:hAnsi="Garamond"/>
                <w:b/>
                <w:color w:val="00000A"/>
                <w:sz w:val="20"/>
                <w:szCs w:val="20"/>
              </w:rPr>
              <w:t>In caso affermativo,</w:t>
            </w:r>
            <w:r>
              <w:rPr>
                <w:rFonts w:ascii="Garamond" w:hAnsi="Garamond"/>
                <w:color w:val="00000A"/>
                <w:sz w:val="20"/>
                <w:szCs w:val="20"/>
              </w:rPr>
              <w:t xml:space="preserve"> accertarsi che gli altri operatori interessati forniscano un DGUE distinto</w:t>
            </w:r>
          </w:p>
        </w:tc>
      </w:tr>
      <w:tr w:rsidR="0056041A" w14:paraId="25F7C2A2" w14:textId="77777777">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9C3033"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In caso affermativo:</w:t>
            </w:r>
          </w:p>
          <w:p w14:paraId="57F205AB"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a) Specificare il ruolo dell'operatore economico nel raggruppamento, ovvero consorzio, GEIE, rete di impresa di cui all’ art. 45, comma 2, lett. d), e), f) e g) e all’art. 46, comma 1, lett. a), b), c), d) ed e) del Codice (capofila, responsabile di compiti specifici, ecc.):</w:t>
            </w:r>
          </w:p>
          <w:p w14:paraId="7AD05599"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lastRenderedPageBreak/>
              <w:t>b) Indicare gli altri operatori economici che comparteciperanno alla procedura di appalto:</w:t>
            </w:r>
          </w:p>
          <w:p w14:paraId="2570BEAD" w14:textId="77777777" w:rsidR="0056041A" w:rsidRDefault="0056041A">
            <w:pPr>
              <w:pStyle w:val="Standard"/>
              <w:spacing w:after="0" w:line="240" w:lineRule="auto"/>
              <w:jc w:val="both"/>
              <w:rPr>
                <w:sz w:val="20"/>
                <w:szCs w:val="20"/>
              </w:rPr>
            </w:pPr>
            <w:r>
              <w:rPr>
                <w:rFonts w:ascii="Garamond" w:hAnsi="Garamond" w:cs="Arial"/>
                <w:color w:val="3A3A3A"/>
                <w:sz w:val="20"/>
                <w:szCs w:val="20"/>
              </w:rPr>
              <w:t>c) Se pertinente indicare il nome del raggruppamento partecipante:</w:t>
            </w:r>
          </w:p>
          <w:p w14:paraId="714FC27E"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55F33" w14:textId="77777777" w:rsidR="0056041A" w:rsidRDefault="0056041A">
            <w:pPr>
              <w:pStyle w:val="Standard"/>
              <w:spacing w:after="0"/>
              <w:jc w:val="both"/>
              <w:rPr>
                <w:rFonts w:ascii="Garamond" w:hAnsi="Garamond" w:cs="Tahoma"/>
                <w:sz w:val="20"/>
                <w:szCs w:val="20"/>
              </w:rPr>
            </w:pPr>
          </w:p>
          <w:p w14:paraId="4981F215" w14:textId="77777777" w:rsidR="0056041A" w:rsidRDefault="0056041A">
            <w:pPr>
              <w:pStyle w:val="Standard"/>
              <w:spacing w:after="0"/>
              <w:jc w:val="both"/>
              <w:rPr>
                <w:rFonts w:ascii="Garamond" w:hAnsi="Garamond" w:cs="Tahoma"/>
                <w:sz w:val="20"/>
                <w:szCs w:val="20"/>
              </w:rPr>
            </w:pPr>
          </w:p>
          <w:p w14:paraId="1930DF35" w14:textId="77777777" w:rsidR="0056041A" w:rsidRDefault="0056041A">
            <w:pPr>
              <w:pStyle w:val="Standard"/>
              <w:spacing w:after="0"/>
              <w:jc w:val="both"/>
              <w:rPr>
                <w:rFonts w:ascii="Garamond" w:hAnsi="Garamond" w:cs="Tahoma"/>
                <w:sz w:val="20"/>
                <w:szCs w:val="20"/>
              </w:rPr>
            </w:pPr>
          </w:p>
          <w:p w14:paraId="02EFA3FD" w14:textId="77777777" w:rsidR="0056041A" w:rsidRDefault="0056041A">
            <w:pPr>
              <w:pStyle w:val="Standard"/>
              <w:spacing w:after="0"/>
              <w:jc w:val="both"/>
              <w:rPr>
                <w:rFonts w:ascii="Garamond" w:hAnsi="Garamond" w:cs="Tahoma"/>
                <w:sz w:val="20"/>
                <w:szCs w:val="20"/>
              </w:rPr>
            </w:pPr>
          </w:p>
          <w:p w14:paraId="3E72C912" w14:textId="77777777" w:rsidR="0056041A" w:rsidRDefault="0056041A">
            <w:pPr>
              <w:pStyle w:val="Standard"/>
              <w:numPr>
                <w:ilvl w:val="0"/>
                <w:numId w:val="17"/>
              </w:numPr>
              <w:spacing w:after="0" w:line="240" w:lineRule="auto"/>
              <w:jc w:val="both"/>
              <w:rPr>
                <w:rFonts w:ascii="Garamond" w:hAnsi="Garamond" w:cs="Tahoma"/>
                <w:sz w:val="20"/>
                <w:szCs w:val="20"/>
              </w:rPr>
            </w:pPr>
            <w:r>
              <w:rPr>
                <w:rFonts w:ascii="Garamond" w:hAnsi="Garamond" w:cs="Tahoma"/>
                <w:sz w:val="20"/>
                <w:szCs w:val="20"/>
              </w:rPr>
              <w:t>…..</w:t>
            </w:r>
          </w:p>
          <w:p w14:paraId="54989F2B" w14:textId="77777777" w:rsidR="0056041A" w:rsidRDefault="0056041A">
            <w:pPr>
              <w:pStyle w:val="Standard"/>
              <w:spacing w:after="0" w:line="240" w:lineRule="auto"/>
              <w:ind w:left="360"/>
              <w:jc w:val="both"/>
              <w:rPr>
                <w:rFonts w:ascii="Garamond" w:hAnsi="Garamond" w:cs="Tahoma"/>
                <w:sz w:val="20"/>
                <w:szCs w:val="20"/>
              </w:rPr>
            </w:pPr>
          </w:p>
          <w:p w14:paraId="7E1F071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0760E337" w14:textId="77777777" w:rsidR="0056041A" w:rsidRDefault="0056041A">
            <w:pPr>
              <w:pStyle w:val="Paragrafoelenco1"/>
              <w:ind w:left="0"/>
              <w:rPr>
                <w:rFonts w:ascii="Garamond" w:hAnsi="Garamond" w:cs="Tahoma"/>
                <w:sz w:val="20"/>
                <w:szCs w:val="20"/>
              </w:rPr>
            </w:pPr>
          </w:p>
          <w:p w14:paraId="2AF97C3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40200009" w14:textId="77777777" w:rsidR="0056041A" w:rsidRDefault="0056041A">
            <w:pPr>
              <w:pStyle w:val="Standard"/>
              <w:spacing w:after="0"/>
              <w:jc w:val="both"/>
              <w:rPr>
                <w:rFonts w:ascii="Garamond" w:hAnsi="Garamond" w:cs="Tahoma"/>
                <w:sz w:val="20"/>
                <w:szCs w:val="20"/>
              </w:rPr>
            </w:pPr>
          </w:p>
          <w:p w14:paraId="26AE24E0" w14:textId="77777777" w:rsidR="0056041A" w:rsidRDefault="0056041A">
            <w:pPr>
              <w:pStyle w:val="Standard"/>
              <w:spacing w:after="0"/>
              <w:jc w:val="both"/>
              <w:rPr>
                <w:rFonts w:ascii="Garamond" w:hAnsi="Garamond" w:cs="Tahoma"/>
                <w:sz w:val="20"/>
                <w:szCs w:val="20"/>
              </w:rPr>
            </w:pPr>
          </w:p>
          <w:p w14:paraId="01C9636B"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tc>
      </w:tr>
    </w:tbl>
    <w:p w14:paraId="2CF294A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(3) I riferimenti e l’eventuale classificazione sono indicati nella certificazione</w:t>
      </w:r>
    </w:p>
    <w:p w14:paraId="713C8B7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Specificamente, nell’ambito di un raggruppamento, consorzio, joint-venture o altro.</w:t>
      </w:r>
    </w:p>
    <w:p w14:paraId="3ABEA600" w14:textId="77777777" w:rsidR="0056041A" w:rsidRDefault="0056041A">
      <w:pPr>
        <w:pStyle w:val="Standard"/>
        <w:spacing w:after="0" w:line="240" w:lineRule="auto"/>
        <w:jc w:val="center"/>
        <w:rPr>
          <w:rFonts w:ascii="Garamond" w:hAnsi="Garamond" w:cs="Arial"/>
          <w:color w:val="3B3B3B"/>
          <w:sz w:val="20"/>
          <w:szCs w:val="20"/>
        </w:rPr>
      </w:pPr>
    </w:p>
    <w:p w14:paraId="3EF32524" w14:textId="77777777" w:rsidR="0056041A" w:rsidRDefault="0056041A">
      <w:pPr>
        <w:pStyle w:val="Standard"/>
        <w:spacing w:after="0" w:line="240" w:lineRule="auto"/>
        <w:jc w:val="center"/>
        <w:rPr>
          <w:sz w:val="20"/>
          <w:szCs w:val="20"/>
        </w:rP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14:paraId="10E4B970" w14:textId="77777777" w:rsidR="0056041A" w:rsidRDefault="0056041A">
      <w:pPr>
        <w:pStyle w:val="Standard"/>
        <w:spacing w:after="0" w:line="240" w:lineRule="auto"/>
        <w:jc w:val="both"/>
        <w:rPr>
          <w:rFonts w:ascii="Garamond" w:hAnsi="Garamond" w:cs="Arial"/>
          <w:sz w:val="20"/>
          <w:szCs w:val="20"/>
        </w:rPr>
      </w:pPr>
    </w:p>
    <w:p w14:paraId="31AAAB9F" w14:textId="1E39E522" w:rsidR="0056041A" w:rsidRDefault="0056041A">
      <w:pPr>
        <w:pStyle w:val="Standard"/>
        <w:pBdr>
          <w:top w:val="single" w:sz="4" w:space="1" w:color="00000A"/>
          <w:left w:val="single" w:sz="4" w:space="4" w:color="00000A"/>
          <w:bottom w:val="single" w:sz="4" w:space="1" w:color="00000A"/>
          <w:right w:val="single" w:sz="4" w:space="4" w:color="00000A"/>
        </w:pBdr>
        <w:spacing w:after="0" w:line="240" w:lineRule="auto"/>
        <w:rPr>
          <w:sz w:val="20"/>
          <w:szCs w:val="20"/>
        </w:rPr>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14:paraId="7B86B37F" w14:textId="77777777" w:rsidR="0056041A" w:rsidRDefault="0056041A">
      <w:pPr>
        <w:pStyle w:val="Standard"/>
        <w:spacing w:after="0" w:line="240" w:lineRule="auto"/>
        <w:jc w:val="both"/>
        <w:rPr>
          <w:rFonts w:ascii="Garamond" w:hAnsi="Garamond" w:cs="Arial"/>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19BB76A1" w14:textId="77777777">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10CF0" w14:textId="77777777" w:rsidR="0056041A" w:rsidRDefault="0056041A">
            <w:pPr>
              <w:pStyle w:val="Default"/>
              <w:rPr>
                <w:rFonts w:ascii="Garamond" w:hAnsi="Garamond"/>
                <w:b/>
                <w:color w:val="00000A"/>
                <w:sz w:val="20"/>
                <w:szCs w:val="20"/>
              </w:rPr>
            </w:pPr>
            <w:r>
              <w:rPr>
                <w:rFonts w:ascii="Garamond" w:hAnsi="Garamond"/>
                <w:b/>
                <w:color w:val="00000A"/>
                <w:sz w:val="20"/>
                <w:szCs w:val="20"/>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A527E"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3E7AE11" w14:textId="77777777">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2C392" w14:textId="77777777" w:rsidR="0056041A" w:rsidRDefault="0056041A">
            <w:pPr>
              <w:pStyle w:val="Default"/>
              <w:rPr>
                <w:rFonts w:ascii="Garamond" w:hAnsi="Garamond"/>
                <w:color w:val="00000A"/>
                <w:sz w:val="20"/>
                <w:szCs w:val="20"/>
              </w:rPr>
            </w:pPr>
            <w:r>
              <w:rPr>
                <w:rFonts w:ascii="Garamond" w:hAnsi="Garamond"/>
                <w:color w:val="00000A"/>
                <w:sz w:val="20"/>
                <w:szCs w:val="20"/>
              </w:rPr>
              <w:t>Nome completo;</w:t>
            </w:r>
          </w:p>
          <w:p w14:paraId="15D5A403" w14:textId="77777777" w:rsidR="0056041A" w:rsidRDefault="0056041A">
            <w:pPr>
              <w:pStyle w:val="Default"/>
              <w:rPr>
                <w:rFonts w:ascii="Garamond" w:hAnsi="Garamond"/>
                <w:color w:val="00000A"/>
                <w:sz w:val="20"/>
                <w:szCs w:val="20"/>
              </w:rPr>
            </w:pPr>
            <w:r>
              <w:rPr>
                <w:rFonts w:ascii="Garamond" w:hAnsi="Garamond"/>
                <w:color w:val="00000A"/>
                <w:sz w:val="20"/>
                <w:szCs w:val="20"/>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1D71D"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p w14:paraId="21A64D14"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tc>
      </w:tr>
      <w:tr w:rsidR="0056041A" w14:paraId="43B7BC99" w14:textId="77777777">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0D85AF" w14:textId="77777777" w:rsidR="0056041A" w:rsidRDefault="0056041A">
            <w:pPr>
              <w:pStyle w:val="Default"/>
              <w:rPr>
                <w:rFonts w:ascii="Garamond" w:hAnsi="Garamond"/>
                <w:color w:val="00000A"/>
                <w:sz w:val="20"/>
                <w:szCs w:val="20"/>
              </w:rPr>
            </w:pPr>
            <w:r>
              <w:rPr>
                <w:rFonts w:ascii="Garamond" w:hAnsi="Garamond"/>
                <w:color w:val="00000A"/>
                <w:sz w:val="20"/>
                <w:szCs w:val="20"/>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E7DAB"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523672AA"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CB0B40"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B9600"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7CCA1363" w14:textId="77777777">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D9B67B" w14:textId="77777777" w:rsidR="0056041A" w:rsidRDefault="0056041A">
            <w:pPr>
              <w:pStyle w:val="Default"/>
              <w:rPr>
                <w:rFonts w:ascii="Garamond" w:hAnsi="Garamond"/>
                <w:color w:val="00000A"/>
                <w:sz w:val="20"/>
                <w:szCs w:val="20"/>
              </w:rPr>
            </w:pPr>
            <w:r>
              <w:rPr>
                <w:rFonts w:ascii="Garamond" w:hAnsi="Garamond"/>
                <w:color w:val="00000A"/>
                <w:sz w:val="20"/>
                <w:szCs w:val="20"/>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A5489"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CC7B744"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6B479" w14:textId="77777777" w:rsidR="0056041A" w:rsidRDefault="0056041A">
            <w:pPr>
              <w:pStyle w:val="Default"/>
              <w:rPr>
                <w:rFonts w:ascii="Garamond" w:hAnsi="Garamond"/>
                <w:color w:val="00000A"/>
                <w:sz w:val="20"/>
                <w:szCs w:val="20"/>
              </w:rPr>
            </w:pPr>
            <w:r>
              <w:rPr>
                <w:rFonts w:ascii="Garamond" w:hAnsi="Garamond"/>
                <w:color w:val="00000A"/>
                <w:sz w:val="20"/>
                <w:szCs w:val="20"/>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567B5E"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BABEA21" w14:textId="77777777">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4CE77C2" w14:textId="77777777" w:rsidR="0056041A" w:rsidRDefault="0056041A">
            <w:pPr>
              <w:pStyle w:val="Default"/>
              <w:rPr>
                <w:rFonts w:ascii="Garamond" w:hAnsi="Garamond"/>
                <w:color w:val="00000A"/>
                <w:sz w:val="20"/>
                <w:szCs w:val="20"/>
              </w:rPr>
            </w:pPr>
            <w:r>
              <w:rPr>
                <w:rFonts w:ascii="Garamond" w:hAnsi="Garamond"/>
                <w:color w:val="00000A"/>
                <w:sz w:val="20"/>
                <w:szCs w:val="20"/>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D50EF7"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bl>
    <w:p w14:paraId="1D41CA02" w14:textId="77777777" w:rsidR="0056041A" w:rsidRDefault="0056041A">
      <w:pPr>
        <w:pStyle w:val="Standard"/>
        <w:spacing w:after="0"/>
        <w:jc w:val="center"/>
        <w:rPr>
          <w:rFonts w:ascii="Garamond" w:hAnsi="Garamond"/>
          <w:sz w:val="20"/>
          <w:szCs w:val="20"/>
        </w:rPr>
      </w:pPr>
    </w:p>
    <w:p w14:paraId="7FEF7648" w14:textId="77777777" w:rsidR="0056041A" w:rsidRDefault="0056041A">
      <w:pPr>
        <w:pStyle w:val="Standard"/>
        <w:spacing w:after="0"/>
        <w:jc w:val="center"/>
        <w:rPr>
          <w:sz w:val="20"/>
          <w:szCs w:val="20"/>
        </w:rPr>
      </w:pPr>
      <w:r>
        <w:rPr>
          <w:rFonts w:ascii="Garamond" w:hAnsi="Garamond"/>
          <w:sz w:val="20"/>
          <w:szCs w:val="20"/>
        </w:rPr>
        <w:t>C: INFORMAZIONI SULL’AFFIDAMENTO SULLE CAPACITA’ DI ALTRI SOGGETTI (Articolo 89 del Codice -</w:t>
      </w:r>
      <w:r>
        <w:rPr>
          <w:rFonts w:ascii="Garamond" w:hAnsi="Garamond" w:cs="Arial"/>
          <w:sz w:val="20"/>
          <w:szCs w:val="20"/>
          <w:shd w:val="clear" w:color="auto" w:fill="FFFF00"/>
          <w:lang w:eastAsia="it-IT"/>
        </w:rPr>
        <w:t xml:space="preserve"> </w:t>
      </w:r>
      <w:r>
        <w:rPr>
          <w:rFonts w:ascii="Garamond" w:hAnsi="Garamond"/>
          <w:sz w:val="20"/>
          <w:szCs w:val="20"/>
        </w:rPr>
        <w:t>Avvalimento)</w:t>
      </w:r>
    </w:p>
    <w:tbl>
      <w:tblPr>
        <w:tblW w:w="9854" w:type="dxa"/>
        <w:tblInd w:w="-108" w:type="dxa"/>
        <w:tblLayout w:type="fixed"/>
        <w:tblCellMar>
          <w:left w:w="10" w:type="dxa"/>
          <w:right w:w="10" w:type="dxa"/>
        </w:tblCellMar>
        <w:tblLook w:val="0000" w:firstRow="0" w:lastRow="0" w:firstColumn="0" w:lastColumn="0" w:noHBand="0" w:noVBand="0"/>
      </w:tblPr>
      <w:tblGrid>
        <w:gridCol w:w="5172"/>
        <w:gridCol w:w="4682"/>
      </w:tblGrid>
      <w:tr w:rsidR="0056041A" w14:paraId="2F587CB3" w14:textId="77777777">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993E8" w14:textId="77777777" w:rsidR="0056041A" w:rsidRDefault="0056041A">
            <w:pPr>
              <w:pStyle w:val="Standard"/>
              <w:rPr>
                <w:rFonts w:ascii="Garamond" w:hAnsi="Garamond"/>
                <w:b/>
                <w:sz w:val="20"/>
                <w:szCs w:val="20"/>
              </w:rPr>
            </w:pPr>
            <w:r>
              <w:rPr>
                <w:rFonts w:ascii="Garamond" w:hAnsi="Garamond"/>
                <w:b/>
                <w:sz w:val="20"/>
                <w:szCs w:val="20"/>
              </w:rPr>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CBE68D" w14:textId="77777777" w:rsidR="0056041A" w:rsidRDefault="0056041A">
            <w:pPr>
              <w:pStyle w:val="Standard"/>
              <w:rPr>
                <w:rFonts w:ascii="Garamond" w:hAnsi="Garamond"/>
                <w:b/>
                <w:sz w:val="20"/>
                <w:szCs w:val="20"/>
              </w:rPr>
            </w:pPr>
            <w:r>
              <w:rPr>
                <w:rFonts w:ascii="Garamond" w:hAnsi="Garamond"/>
                <w:b/>
                <w:sz w:val="20"/>
                <w:szCs w:val="20"/>
              </w:rPr>
              <w:t>Risposta</w:t>
            </w:r>
          </w:p>
        </w:tc>
      </w:tr>
      <w:tr w:rsidR="0056041A" w14:paraId="33332951" w14:textId="77777777">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4B1D2" w14:textId="77777777" w:rsidR="0056041A" w:rsidRDefault="0056041A">
            <w:pPr>
              <w:pStyle w:val="Standard"/>
              <w:spacing w:after="0"/>
              <w:jc w:val="both"/>
              <w:rPr>
                <w:rFonts w:ascii="Garamond" w:hAnsi="Garamond"/>
                <w:sz w:val="20"/>
                <w:szCs w:val="20"/>
              </w:rPr>
            </w:pPr>
            <w:r>
              <w:rPr>
                <w:rFonts w:ascii="Garamond" w:hAnsi="Garamond"/>
                <w:sz w:val="20"/>
                <w:szCs w:val="20"/>
              </w:rPr>
              <w:t>L’operatore economico fa affidamento sulle capacità di altri soggetti per soddisfare i criteri di selezione della parte IV e rispettare i criteri e le regole (eventuali) della parte V?</w:t>
            </w:r>
          </w:p>
          <w:p w14:paraId="5F16BA7A" w14:textId="77777777" w:rsidR="0056041A" w:rsidRDefault="0056041A">
            <w:pPr>
              <w:pStyle w:val="Standard"/>
              <w:spacing w:after="0"/>
              <w:rPr>
                <w:rFonts w:ascii="Garamond" w:hAnsi="Garamond"/>
                <w:sz w:val="20"/>
                <w:szCs w:val="20"/>
              </w:rPr>
            </w:pPr>
            <w:r>
              <w:rPr>
                <w:rFonts w:ascii="Garamond" w:hAnsi="Garamond"/>
                <w:sz w:val="20"/>
                <w:szCs w:val="20"/>
              </w:rPr>
              <w:t>In caso affermativo:</w:t>
            </w:r>
          </w:p>
          <w:p w14:paraId="05FCB776" w14:textId="77777777" w:rsidR="0056041A" w:rsidRDefault="0056041A">
            <w:pPr>
              <w:pStyle w:val="Standard"/>
              <w:spacing w:after="0"/>
              <w:jc w:val="both"/>
              <w:rPr>
                <w:rFonts w:ascii="Garamond" w:hAnsi="Garamond"/>
                <w:sz w:val="20"/>
                <w:szCs w:val="20"/>
              </w:rPr>
            </w:pPr>
            <w:r>
              <w:rPr>
                <w:rFonts w:ascii="Garamond" w:hAnsi="Garamond"/>
                <w:sz w:val="20"/>
                <w:szCs w:val="20"/>
              </w:rPr>
              <w:t>Indicare la denominazione degli operatori economici di cui si intende avvalersi:</w:t>
            </w:r>
          </w:p>
          <w:p w14:paraId="4B16D4E0" w14:textId="77777777" w:rsidR="0056041A" w:rsidRDefault="0056041A">
            <w:pPr>
              <w:pStyle w:val="Standard"/>
              <w:spacing w:after="0"/>
              <w:jc w:val="both"/>
              <w:rPr>
                <w:rFonts w:ascii="Garamond" w:hAnsi="Garamond"/>
                <w:sz w:val="20"/>
                <w:szCs w:val="20"/>
              </w:rPr>
            </w:pPr>
            <w:r>
              <w:rPr>
                <w:rFonts w:ascii="Garamond" w:hAnsi="Garamond"/>
                <w:sz w:val="20"/>
                <w:szCs w:val="20"/>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17941" w14:textId="77777777" w:rsidR="0056041A" w:rsidRDefault="0056041A">
            <w:pPr>
              <w:pStyle w:val="Standard"/>
              <w:spacing w:after="0"/>
              <w:rPr>
                <w:rFonts w:ascii="Garamond" w:hAnsi="Garamond"/>
                <w:sz w:val="20"/>
                <w:szCs w:val="20"/>
              </w:rPr>
            </w:pPr>
          </w:p>
          <w:p w14:paraId="5BC59152"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4564E768" w14:textId="77777777" w:rsidR="0056041A" w:rsidRDefault="0056041A">
            <w:pPr>
              <w:pStyle w:val="Standard"/>
              <w:spacing w:after="0"/>
              <w:rPr>
                <w:rFonts w:ascii="Garamond" w:hAnsi="Garamond"/>
                <w:sz w:val="20"/>
                <w:szCs w:val="20"/>
              </w:rPr>
            </w:pPr>
          </w:p>
          <w:p w14:paraId="4B0E5AD8" w14:textId="77777777" w:rsidR="0056041A" w:rsidRDefault="0056041A">
            <w:pPr>
              <w:pStyle w:val="Standard"/>
              <w:spacing w:after="0"/>
              <w:rPr>
                <w:rFonts w:ascii="Garamond" w:hAnsi="Garamond"/>
                <w:sz w:val="20"/>
                <w:szCs w:val="20"/>
              </w:rPr>
            </w:pPr>
          </w:p>
          <w:p w14:paraId="00BFF70D" w14:textId="77777777" w:rsidR="0056041A" w:rsidRDefault="0056041A">
            <w:pPr>
              <w:pStyle w:val="Standard"/>
              <w:spacing w:after="0"/>
              <w:rPr>
                <w:rFonts w:ascii="Tahoma" w:hAnsi="Tahoma" w:cs="Tahoma"/>
                <w:sz w:val="20"/>
                <w:szCs w:val="20"/>
              </w:rPr>
            </w:pPr>
            <w:r>
              <w:rPr>
                <w:rFonts w:ascii="Tahoma" w:hAnsi="Tahoma" w:cs="Tahoma"/>
                <w:sz w:val="20"/>
                <w:szCs w:val="20"/>
              </w:rPr>
              <w:t>……………...  ………………… ……..………….</w:t>
            </w:r>
          </w:p>
          <w:p w14:paraId="5F755462" w14:textId="77777777" w:rsidR="0056041A" w:rsidRDefault="0056041A">
            <w:pPr>
              <w:pStyle w:val="Standard"/>
              <w:spacing w:after="0"/>
              <w:rPr>
                <w:rFonts w:ascii="Tahoma" w:hAnsi="Tahoma" w:cs="Tahoma"/>
                <w:sz w:val="20"/>
                <w:szCs w:val="20"/>
              </w:rPr>
            </w:pPr>
            <w:r>
              <w:rPr>
                <w:rFonts w:ascii="Tahoma" w:hAnsi="Tahoma" w:cs="Tahoma"/>
                <w:sz w:val="20"/>
                <w:szCs w:val="20"/>
              </w:rPr>
              <w:t>……………...  ………………… ……..………….</w:t>
            </w:r>
          </w:p>
        </w:tc>
      </w:tr>
      <w:tr w:rsidR="0056041A" w14:paraId="4BC99B82" w14:textId="77777777">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C4D514" w14:textId="77777777" w:rsidR="0056041A" w:rsidRDefault="0056041A">
            <w:pPr>
              <w:pStyle w:val="Standard"/>
              <w:spacing w:after="0"/>
              <w:jc w:val="both"/>
              <w:rPr>
                <w:rFonts w:ascii="Garamond" w:hAnsi="Garamond"/>
                <w:sz w:val="20"/>
                <w:szCs w:val="20"/>
              </w:rPr>
            </w:pPr>
            <w:r>
              <w:rPr>
                <w:rFonts w:ascii="Garamond" w:hAnsi="Garamond"/>
                <w:sz w:val="20"/>
                <w:szCs w:val="20"/>
              </w:rPr>
              <w:t xml:space="preserve">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w:t>
            </w:r>
            <w:proofErr w:type="gramStart"/>
            <w:r>
              <w:rPr>
                <w:rFonts w:ascii="Garamond" w:hAnsi="Garamond"/>
                <w:sz w:val="20"/>
                <w:szCs w:val="20"/>
              </w:rPr>
              <w:t>parte ,</w:t>
            </w:r>
            <w:proofErr w:type="gramEnd"/>
            <w:r>
              <w:rPr>
                <w:rFonts w:ascii="Garamond" w:hAnsi="Garamond"/>
                <w:sz w:val="20"/>
                <w:szCs w:val="20"/>
              </w:rPr>
              <w:t xml:space="preserve">  dalla parte III, dalla parte IV ove pertinente e dalla parte VI</w:t>
            </w:r>
          </w:p>
          <w:p w14:paraId="362F3323" w14:textId="77777777" w:rsidR="0056041A" w:rsidRDefault="0056041A">
            <w:pPr>
              <w:pStyle w:val="Standard"/>
              <w:spacing w:after="0"/>
              <w:jc w:val="both"/>
              <w:rPr>
                <w:rFonts w:ascii="Garamond" w:hAnsi="Garamond"/>
                <w:sz w:val="20"/>
                <w:szCs w:val="20"/>
              </w:rPr>
            </w:pPr>
            <w:r>
              <w:rPr>
                <w:rFonts w:ascii="Garamond" w:hAnsi="Garamond"/>
                <w:sz w:val="20"/>
                <w:szCs w:val="20"/>
              </w:rPr>
              <w:t xml:space="preserve">Si noti che dovranno essere indicate anche i tecnici o gli organismi tecnici che non facciano parte integrante dell’operatore economico, in particolare quelli responsabili del controllo della qualità e, per gli appalti pubblici di lavori, quelle di cui </w:t>
            </w:r>
            <w:proofErr w:type="gramStart"/>
            <w:r>
              <w:rPr>
                <w:rFonts w:ascii="Garamond" w:hAnsi="Garamond"/>
                <w:sz w:val="20"/>
                <w:szCs w:val="20"/>
              </w:rPr>
              <w:t>l’operatore  economico</w:t>
            </w:r>
            <w:proofErr w:type="gramEnd"/>
            <w:r>
              <w:rPr>
                <w:rFonts w:ascii="Garamond" w:hAnsi="Garamond"/>
                <w:sz w:val="20"/>
                <w:szCs w:val="20"/>
              </w:rPr>
              <w:t xml:space="preserve"> disporrà per l’esecuzione dell’opera.</w:t>
            </w:r>
          </w:p>
        </w:tc>
      </w:tr>
    </w:tbl>
    <w:p w14:paraId="105FA33F" w14:textId="77777777" w:rsidR="0056041A" w:rsidRDefault="0056041A">
      <w:pPr>
        <w:pStyle w:val="Standard"/>
        <w:jc w:val="center"/>
        <w:rPr>
          <w:rFonts w:ascii="Garamond" w:hAnsi="Garamond" w:cs="Arial"/>
          <w:color w:val="434343"/>
          <w:sz w:val="20"/>
          <w:szCs w:val="20"/>
        </w:rPr>
      </w:pPr>
    </w:p>
    <w:p w14:paraId="40065345" w14:textId="2E180838" w:rsidR="0056041A" w:rsidRDefault="0056041A">
      <w:pPr>
        <w:pStyle w:val="Standard"/>
        <w:jc w:val="center"/>
        <w:rPr>
          <w:sz w:val="20"/>
          <w:szCs w:val="20"/>
        </w:rPr>
      </w:pPr>
      <w:r>
        <w:rPr>
          <w:rFonts w:ascii="Garamond" w:hAnsi="Garamond" w:cs="Arial"/>
          <w:color w:val="434343"/>
          <w:sz w:val="20"/>
          <w:szCs w:val="20"/>
        </w:rPr>
        <w:t>D: INFORMAZIONI IN RELAZIONE AI SUBAPPALTATORI SULLE CUI CAPACITA’ L’OPERATORE ECONOMICO NON FA AFFIDAMENTO</w:t>
      </w:r>
      <w:r w:rsidR="00B22D83">
        <w:rPr>
          <w:rFonts w:ascii="Garamond" w:hAnsi="Garamond" w:cs="Arial"/>
          <w:color w:val="434343"/>
          <w:sz w:val="20"/>
          <w:szCs w:val="20"/>
        </w:rPr>
        <w:t xml:space="preserve"> </w:t>
      </w:r>
      <w:r>
        <w:rPr>
          <w:rFonts w:ascii="Garamond" w:hAnsi="Garamond"/>
          <w:sz w:val="20"/>
          <w:szCs w:val="20"/>
        </w:rPr>
        <w:t>(</w:t>
      </w:r>
      <w:r>
        <w:rPr>
          <w:rFonts w:ascii="Garamond" w:hAnsi="Garamond" w:cs="Arial"/>
          <w:sz w:val="20"/>
          <w:szCs w:val="20"/>
        </w:rPr>
        <w:t>Articolo 105 del Codice - Subappalto)</w:t>
      </w:r>
    </w:p>
    <w:p w14:paraId="4DB55E6C"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 xml:space="preserve"> (Tale sezione è da compilare solo se tali informazioni sono esplicitamente richieste dall'amministrazione aggiudicatrice o dall'ente aggiudicatore.)</w:t>
      </w:r>
    </w:p>
    <w:p w14:paraId="41F445B4" w14:textId="77777777" w:rsidR="0056041A" w:rsidRDefault="0056041A">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79689C34" w14:textId="77777777">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22D684" w14:textId="77777777" w:rsidR="0056041A" w:rsidRDefault="0056041A">
            <w:pPr>
              <w:pStyle w:val="Default"/>
              <w:rPr>
                <w:rFonts w:ascii="Garamond" w:hAnsi="Garamond"/>
                <w:b/>
                <w:color w:val="00000A"/>
                <w:sz w:val="20"/>
                <w:szCs w:val="20"/>
              </w:rPr>
            </w:pPr>
            <w:r>
              <w:rPr>
                <w:rFonts w:ascii="Garamond" w:hAnsi="Garamond"/>
                <w:b/>
                <w:color w:val="00000A"/>
                <w:sz w:val="20"/>
                <w:szCs w:val="20"/>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C74C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524A7C76" w14:textId="77777777">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D73CC" w14:textId="77777777" w:rsidR="0056041A" w:rsidRDefault="0056041A">
            <w:pPr>
              <w:pStyle w:val="Default"/>
              <w:rPr>
                <w:rFonts w:ascii="Garamond" w:hAnsi="Garamond"/>
                <w:color w:val="00000A"/>
                <w:sz w:val="20"/>
                <w:szCs w:val="20"/>
              </w:rPr>
            </w:pPr>
            <w:r>
              <w:rPr>
                <w:rFonts w:ascii="Garamond" w:hAnsi="Garamond"/>
                <w:color w:val="00000A"/>
                <w:sz w:val="20"/>
                <w:szCs w:val="20"/>
              </w:rPr>
              <w:lastRenderedPageBreak/>
              <w:t>L'operatore economico intende subappaltare parte del contratto a terzi?</w:t>
            </w:r>
          </w:p>
          <w:p w14:paraId="79902B27" w14:textId="77777777" w:rsidR="0056041A" w:rsidRDefault="0056041A">
            <w:pPr>
              <w:pStyle w:val="Standard"/>
              <w:spacing w:after="0"/>
              <w:rPr>
                <w:rFonts w:ascii="Garamond" w:hAnsi="Garamond" w:cs="Arial"/>
                <w:sz w:val="20"/>
                <w:szCs w:val="20"/>
              </w:rPr>
            </w:pPr>
            <w:r>
              <w:rPr>
                <w:rFonts w:ascii="Garamond" w:hAnsi="Garamond" w:cs="Arial"/>
                <w:sz w:val="20"/>
                <w:szCs w:val="20"/>
              </w:rPr>
              <w:t>In caso affermativo:</w:t>
            </w:r>
          </w:p>
          <w:p w14:paraId="2AD47367" w14:textId="77777777" w:rsidR="0056041A" w:rsidRDefault="0056041A">
            <w:pPr>
              <w:pStyle w:val="Standard"/>
              <w:spacing w:after="0"/>
              <w:rPr>
                <w:rFonts w:ascii="Garamond" w:hAnsi="Garamond" w:cs="Arial"/>
                <w:sz w:val="20"/>
                <w:szCs w:val="20"/>
              </w:rPr>
            </w:pPr>
            <w:r>
              <w:rPr>
                <w:rFonts w:ascii="Garamond" w:hAnsi="Garamond" w:cs="Arial"/>
                <w:sz w:val="20"/>
                <w:szCs w:val="20"/>
              </w:rPr>
              <w:t>Elencare le prestazioni o lavorazioni che si intende subappaltare e la relativa quota (espressa in percentuale) sull’importo contrattuale:</w:t>
            </w:r>
          </w:p>
          <w:p w14:paraId="335BF030" w14:textId="77777777" w:rsidR="0056041A" w:rsidRDefault="0056041A">
            <w:pPr>
              <w:pStyle w:val="Default"/>
              <w:rPr>
                <w:rFonts w:ascii="Garamond" w:hAnsi="Garamond"/>
                <w:color w:val="00000A"/>
                <w:sz w:val="20"/>
                <w:szCs w:val="20"/>
              </w:rPr>
            </w:pPr>
            <w:r>
              <w:rPr>
                <w:rFonts w:ascii="Garamond" w:hAnsi="Garamond"/>
                <w:color w:val="00000A"/>
                <w:sz w:val="20"/>
                <w:szCs w:val="20"/>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A3CFF"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Si  [  ] No</w:t>
            </w:r>
          </w:p>
          <w:p w14:paraId="2EA3017E" w14:textId="77777777" w:rsidR="0056041A" w:rsidRDefault="0056041A">
            <w:pPr>
              <w:pStyle w:val="Standard"/>
              <w:spacing w:after="0" w:line="240" w:lineRule="auto"/>
              <w:rPr>
                <w:rFonts w:ascii="Garamond" w:hAnsi="Garamond" w:cs="Arial"/>
                <w:sz w:val="20"/>
                <w:szCs w:val="20"/>
              </w:rPr>
            </w:pPr>
          </w:p>
          <w:p w14:paraId="3E7D061B" w14:textId="77777777" w:rsidR="0056041A" w:rsidRDefault="0056041A">
            <w:pPr>
              <w:pStyle w:val="Standard"/>
              <w:spacing w:after="0" w:line="240" w:lineRule="auto"/>
              <w:rPr>
                <w:rFonts w:ascii="Garamond" w:hAnsi="Garamond" w:cs="Arial"/>
                <w:sz w:val="20"/>
                <w:szCs w:val="20"/>
              </w:rPr>
            </w:pPr>
          </w:p>
          <w:p w14:paraId="5D6010A6" w14:textId="77777777" w:rsidR="0056041A" w:rsidRDefault="0056041A">
            <w:pPr>
              <w:pStyle w:val="Standard"/>
              <w:spacing w:after="0"/>
              <w:rPr>
                <w:rFonts w:ascii="Garamond" w:hAnsi="Garamond"/>
                <w:sz w:val="20"/>
                <w:szCs w:val="20"/>
              </w:rPr>
            </w:pPr>
          </w:p>
          <w:p w14:paraId="496B9E26" w14:textId="77777777" w:rsidR="0056041A" w:rsidRDefault="0056041A">
            <w:pPr>
              <w:pStyle w:val="Standard"/>
              <w:rPr>
                <w:rFonts w:ascii="Tahoma" w:hAnsi="Tahoma" w:cs="Tahoma"/>
                <w:sz w:val="20"/>
                <w:szCs w:val="20"/>
              </w:rPr>
            </w:pPr>
            <w:r>
              <w:rPr>
                <w:rFonts w:ascii="Tahoma" w:hAnsi="Tahoma" w:cs="Tahoma"/>
                <w:sz w:val="20"/>
                <w:szCs w:val="20"/>
              </w:rPr>
              <w:t>……………...  ………………… ……..………….</w:t>
            </w:r>
          </w:p>
          <w:p w14:paraId="409EFC95" w14:textId="77777777" w:rsidR="0056041A" w:rsidRDefault="0056041A">
            <w:pPr>
              <w:pStyle w:val="Standard"/>
              <w:spacing w:after="0"/>
              <w:rPr>
                <w:rFonts w:ascii="Garamond" w:hAnsi="Garamond"/>
                <w:sz w:val="20"/>
                <w:szCs w:val="20"/>
              </w:rPr>
            </w:pPr>
          </w:p>
          <w:p w14:paraId="2E4CC5BC" w14:textId="77777777" w:rsidR="0056041A" w:rsidRDefault="0056041A">
            <w:pPr>
              <w:pStyle w:val="Standard"/>
              <w:spacing w:after="0" w:line="240" w:lineRule="auto"/>
              <w:rPr>
                <w:rFonts w:ascii="Tahoma" w:hAnsi="Tahoma" w:cs="Tahoma"/>
                <w:sz w:val="20"/>
                <w:szCs w:val="20"/>
              </w:rPr>
            </w:pPr>
            <w:r>
              <w:rPr>
                <w:rFonts w:ascii="Tahoma" w:hAnsi="Tahoma" w:cs="Tahoma"/>
                <w:sz w:val="20"/>
                <w:szCs w:val="20"/>
              </w:rPr>
              <w:t>……………...  ………………… ……..………….</w:t>
            </w:r>
          </w:p>
        </w:tc>
      </w:tr>
      <w:tr w:rsidR="0056041A" w14:paraId="1C2BCD48" w14:textId="77777777">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E95996E" w14:textId="77777777" w:rsidR="0056041A" w:rsidRDefault="0056041A">
            <w:pPr>
              <w:pStyle w:val="Standard"/>
              <w:spacing w:after="0" w:line="240" w:lineRule="auto"/>
              <w:rPr>
                <w:sz w:val="20"/>
                <w:szCs w:val="20"/>
              </w:rPr>
            </w:pPr>
            <w:r>
              <w:rPr>
                <w:rFonts w:ascii="Garamond" w:hAnsi="Garamond"/>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20"/>
                <w:szCs w:val="20"/>
              </w:rPr>
              <w:t>, dalla parte IV ove pertinente e dalla parte VI.</w:t>
            </w:r>
          </w:p>
        </w:tc>
      </w:tr>
    </w:tbl>
    <w:p w14:paraId="576EFF19" w14:textId="77777777" w:rsidR="0056041A" w:rsidRDefault="0056041A">
      <w:pPr>
        <w:pStyle w:val="Standard"/>
        <w:rPr>
          <w:rFonts w:ascii="Garamond" w:hAnsi="Garamond" w:cs="Arial"/>
          <w:color w:val="434343"/>
          <w:sz w:val="20"/>
          <w:szCs w:val="20"/>
        </w:rPr>
      </w:pPr>
    </w:p>
    <w:p w14:paraId="583D47E9" w14:textId="6B000F07" w:rsidR="0056041A" w:rsidRDefault="0056041A">
      <w:pPr>
        <w:pStyle w:val="Standard"/>
        <w:spacing w:after="0" w:line="240" w:lineRule="auto"/>
        <w:jc w:val="center"/>
        <w:rPr>
          <w:sz w:val="20"/>
          <w:szCs w:val="20"/>
        </w:rPr>
      </w:pPr>
      <w:r>
        <w:rPr>
          <w:rFonts w:ascii="Garamond" w:hAnsi="Garamond"/>
          <w:b/>
          <w:sz w:val="20"/>
          <w:szCs w:val="20"/>
        </w:rPr>
        <w:t xml:space="preserve">Parte III: Motivi di esclusione </w:t>
      </w:r>
      <w:r>
        <w:rPr>
          <w:rFonts w:ascii="Garamond" w:hAnsi="Garamond"/>
          <w:sz w:val="20"/>
          <w:szCs w:val="20"/>
        </w:rPr>
        <w:t>(</w:t>
      </w:r>
      <w:r>
        <w:rPr>
          <w:rFonts w:ascii="Garamond" w:hAnsi="Garamond" w:cs="Arial"/>
          <w:sz w:val="20"/>
          <w:szCs w:val="20"/>
        </w:rPr>
        <w:t>Articolo 80 del Codice)</w:t>
      </w:r>
    </w:p>
    <w:p w14:paraId="41FC89B7" w14:textId="77777777" w:rsidR="0056041A" w:rsidRDefault="0056041A">
      <w:pPr>
        <w:pStyle w:val="Standard"/>
        <w:spacing w:after="0" w:line="240" w:lineRule="auto"/>
        <w:jc w:val="center"/>
        <w:rPr>
          <w:rFonts w:ascii="Garamond" w:hAnsi="Garamond" w:cs="Arial"/>
          <w:b/>
          <w:sz w:val="20"/>
          <w:szCs w:val="20"/>
        </w:rPr>
      </w:pPr>
    </w:p>
    <w:p w14:paraId="103C03AE" w14:textId="77777777" w:rsidR="0056041A" w:rsidRDefault="0056041A">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14:paraId="6965E7A6" w14:textId="77777777" w:rsidR="0056041A" w:rsidRDefault="0056041A">
      <w:pPr>
        <w:pStyle w:val="Standard"/>
        <w:spacing w:after="0" w:line="240" w:lineRule="auto"/>
        <w:jc w:val="center"/>
        <w:rPr>
          <w:rFonts w:ascii="Garamond" w:hAnsi="Garamond" w:cs="Arial"/>
          <w:sz w:val="20"/>
          <w:szCs w:val="20"/>
        </w:rPr>
      </w:pPr>
    </w:p>
    <w:p w14:paraId="0574C96A" w14:textId="77777777" w:rsidR="0056041A" w:rsidRDefault="0056041A">
      <w:pPr>
        <w:pStyle w:val="Standard"/>
        <w:spacing w:after="0" w:line="240" w:lineRule="auto"/>
        <w:jc w:val="center"/>
        <w:rPr>
          <w:rFonts w:ascii="Garamond" w:hAnsi="Garamond" w:cs="Arial"/>
          <w:sz w:val="20"/>
          <w:szCs w:val="20"/>
        </w:rPr>
      </w:pPr>
    </w:p>
    <w:p w14:paraId="6C5F8F8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L’articolo 57, paragrafo 1, della direttiva 2014/24/UE stabilisce i seguenti motivi di esclusione (art 80 comma 1 del Codice):</w:t>
      </w:r>
    </w:p>
    <w:p w14:paraId="2911BB02"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1. Partecipazione a un’organizzazione criminale (5);</w:t>
      </w:r>
    </w:p>
    <w:p w14:paraId="283FFF8A"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2. Corruzione (6);</w:t>
      </w:r>
    </w:p>
    <w:p w14:paraId="3A3B135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3. Frode (7);</w:t>
      </w:r>
    </w:p>
    <w:p w14:paraId="0762ECD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4. Reati terroristici o reati connessi alle attività terroristiche (8);</w:t>
      </w:r>
    </w:p>
    <w:p w14:paraId="7925D3D1"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5. Riciclaggio di proventi di attività criminose o finanziamento del terrorismo (9);</w:t>
      </w:r>
    </w:p>
    <w:p w14:paraId="3B3BEA98"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6. Lavoro minorile e altre forme di tratta di esseri umani (10).</w:t>
      </w:r>
    </w:p>
    <w:p w14:paraId="04A391D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CODICE</w:t>
      </w:r>
    </w:p>
    <w:p w14:paraId="121E25DE"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7 Ogni altro delitto da cui derivi, quale pena accessoria, l'incapacità di contrattare con la pubblica amministrazione (Lettera g) articolo 80 comma 1 del Codice)</w:t>
      </w:r>
    </w:p>
    <w:p w14:paraId="299F83CD" w14:textId="77777777" w:rsidR="0056041A" w:rsidRDefault="0056041A">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6BEAD168" w14:textId="77777777">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901441" w14:textId="77777777" w:rsidR="0056041A" w:rsidRDefault="0056041A">
            <w:pPr>
              <w:pStyle w:val="Default"/>
              <w:rPr>
                <w:rFonts w:ascii="Garamond" w:hAnsi="Garamond"/>
                <w:color w:val="00000A"/>
                <w:sz w:val="20"/>
                <w:szCs w:val="20"/>
              </w:rPr>
            </w:pPr>
            <w:r>
              <w:rPr>
                <w:rFonts w:ascii="Garamond" w:hAnsi="Garamond"/>
                <w:color w:val="00000A"/>
                <w:sz w:val="20"/>
                <w:szCs w:val="20"/>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5F814"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B8E5094" w14:textId="77777777">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70813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 soggetti di cui all’art. 80, comma 3, del Codice sono stati</w:t>
            </w:r>
          </w:p>
          <w:p w14:paraId="3918D266"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4C633B" w14:textId="77777777" w:rsidR="0056041A" w:rsidRDefault="0056041A">
            <w:pPr>
              <w:pStyle w:val="Default"/>
              <w:jc w:val="both"/>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p w14:paraId="75878F8B" w14:textId="77777777" w:rsidR="0056041A" w:rsidRDefault="0056041A">
            <w:pPr>
              <w:pStyle w:val="Default"/>
              <w:jc w:val="both"/>
              <w:rPr>
                <w:sz w:val="20"/>
                <w:szCs w:val="20"/>
              </w:rPr>
            </w:pPr>
            <w:r>
              <w:rPr>
                <w:rFonts w:ascii="Garamond" w:hAnsi="Garamond"/>
                <w:color w:val="00000A"/>
                <w:sz w:val="20"/>
                <w:szCs w:val="20"/>
              </w:rPr>
              <w:t xml:space="preserve">Se la documentazione pertinente </w:t>
            </w:r>
            <w:r>
              <w:rPr>
                <w:rFonts w:ascii="Garamond" w:hAnsi="Garamond" w:cs="Times New Roman"/>
                <w:color w:val="00000A"/>
                <w:sz w:val="20"/>
                <w:szCs w:val="20"/>
              </w:rPr>
              <w:t xml:space="preserve">è </w:t>
            </w:r>
            <w:r>
              <w:rPr>
                <w:rFonts w:ascii="Garamond" w:hAnsi="Garamond"/>
                <w:color w:val="00000A"/>
                <w:sz w:val="20"/>
                <w:szCs w:val="20"/>
              </w:rPr>
              <w:t>disponibile elettronicamente,</w:t>
            </w:r>
          </w:p>
          <w:p w14:paraId="6C9AC1C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indicare: (indirizzo web, autorità o organismo di emanazione,</w:t>
            </w:r>
          </w:p>
          <w:p w14:paraId="0808D9E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riferimento preciso della documentazione):</w:t>
            </w:r>
          </w:p>
          <w:p w14:paraId="569CD221" w14:textId="77777777" w:rsidR="0056041A" w:rsidRDefault="0056041A">
            <w:pPr>
              <w:pStyle w:val="Default"/>
              <w:jc w:val="both"/>
              <w:rPr>
                <w:rFonts w:ascii="Garamond" w:hAnsi="Garamond" w:cs="Times New Roman"/>
                <w:color w:val="00000A"/>
                <w:sz w:val="20"/>
                <w:szCs w:val="20"/>
              </w:rPr>
            </w:pPr>
          </w:p>
          <w:p w14:paraId="593619F2" w14:textId="77777777" w:rsidR="0056041A" w:rsidRDefault="0056041A">
            <w:pPr>
              <w:pStyle w:val="Default"/>
              <w:jc w:val="both"/>
              <w:rPr>
                <w:sz w:val="20"/>
                <w:szCs w:val="20"/>
              </w:rPr>
            </w:pPr>
            <w:r>
              <w:rPr>
                <w:rFonts w:ascii="Garamond" w:hAnsi="Garamond" w:cs="Times New Roman"/>
                <w:color w:val="00000A"/>
                <w:sz w:val="20"/>
                <w:szCs w:val="20"/>
              </w:rPr>
              <w:t>[ ................] [ .................] [ ..................] [ .................] (</w:t>
            </w:r>
            <w:r>
              <w:rPr>
                <w:rFonts w:ascii="Garamond" w:hAnsi="Garamond" w:cs="Times New Roman"/>
                <w:color w:val="00000A"/>
                <w:sz w:val="20"/>
                <w:szCs w:val="20"/>
                <w:vertAlign w:val="superscript"/>
              </w:rPr>
              <w:t>11</w:t>
            </w:r>
            <w:r>
              <w:rPr>
                <w:rFonts w:ascii="Garamond" w:hAnsi="Garamond" w:cs="Times New Roman"/>
                <w:color w:val="00000A"/>
                <w:sz w:val="20"/>
                <w:szCs w:val="20"/>
              </w:rPr>
              <w:t>)</w:t>
            </w:r>
          </w:p>
        </w:tc>
      </w:tr>
      <w:tr w:rsidR="0056041A" w14:paraId="0E91D064" w14:textId="77777777">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5F450" w14:textId="77777777" w:rsidR="0056041A" w:rsidRDefault="0056041A">
            <w:pPr>
              <w:pStyle w:val="Default"/>
              <w:rPr>
                <w:rFonts w:ascii="Garamond" w:hAnsi="Garamond"/>
                <w:color w:val="00000A"/>
                <w:sz w:val="20"/>
                <w:szCs w:val="20"/>
              </w:rPr>
            </w:pPr>
            <w:r>
              <w:rPr>
                <w:rFonts w:ascii="Garamond" w:hAnsi="Garamond"/>
                <w:color w:val="00000A"/>
                <w:sz w:val="20"/>
                <w:szCs w:val="20"/>
              </w:rPr>
              <w:t>In caso affermativo, indicare (12):</w:t>
            </w:r>
          </w:p>
          <w:p w14:paraId="786A83E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la data della condanna, del decreto penale di condanna o della</w:t>
            </w:r>
          </w:p>
          <w:p w14:paraId="2952B22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sentenza di applicazione della pena su richiesta, la relativa durata e il reato commesso tra quelli riportati all’articolo 80, comma 1, lettera da a) a g) del Codice e i motivi di </w:t>
            </w:r>
            <w:proofErr w:type="gramStart"/>
            <w:r>
              <w:rPr>
                <w:rFonts w:ascii="Garamond" w:hAnsi="Garamond" w:cs="Arial"/>
                <w:sz w:val="20"/>
                <w:szCs w:val="20"/>
              </w:rPr>
              <w:t>condanna,,</w:t>
            </w:r>
            <w:proofErr w:type="gramEnd"/>
          </w:p>
          <w:p w14:paraId="64891A11"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b) dati identificativi delle persone condannate </w:t>
            </w:r>
            <w:proofErr w:type="gramStart"/>
            <w:r>
              <w:rPr>
                <w:rFonts w:ascii="Garamond" w:hAnsi="Garamond"/>
                <w:color w:val="00000A"/>
                <w:sz w:val="20"/>
                <w:szCs w:val="20"/>
              </w:rPr>
              <w:t>[ ]</w:t>
            </w:r>
            <w:proofErr w:type="gramEnd"/>
            <w:r>
              <w:rPr>
                <w:rFonts w:ascii="Garamond" w:hAnsi="Garamond"/>
                <w:color w:val="00000A"/>
                <w:sz w:val="20"/>
                <w:szCs w:val="20"/>
              </w:rPr>
              <w:t>;</w:t>
            </w:r>
          </w:p>
          <w:p w14:paraId="7AB9FC34" w14:textId="77777777" w:rsidR="0056041A" w:rsidRDefault="0056041A">
            <w:pPr>
              <w:pStyle w:val="Default"/>
              <w:rPr>
                <w:rFonts w:ascii="Garamond" w:hAnsi="Garamond"/>
                <w:color w:val="00000A"/>
                <w:sz w:val="20"/>
                <w:szCs w:val="20"/>
              </w:rPr>
            </w:pPr>
            <w:r>
              <w:rPr>
                <w:rFonts w:ascii="Garamond" w:hAnsi="Garamond"/>
                <w:color w:val="00000A"/>
                <w:sz w:val="20"/>
                <w:szCs w:val="20"/>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C0D44A9" w14:textId="77777777" w:rsidR="0056041A" w:rsidRDefault="0056041A">
            <w:pPr>
              <w:pStyle w:val="Default"/>
              <w:rPr>
                <w:rFonts w:ascii="Garamond" w:hAnsi="Garamond"/>
                <w:color w:val="00000A"/>
                <w:sz w:val="20"/>
                <w:szCs w:val="20"/>
              </w:rPr>
            </w:pPr>
          </w:p>
          <w:p w14:paraId="340FE548" w14:textId="77777777" w:rsidR="0056041A" w:rsidRDefault="0056041A">
            <w:pPr>
              <w:pStyle w:val="Default"/>
              <w:rPr>
                <w:rFonts w:ascii="Garamond" w:hAnsi="Garamond"/>
                <w:color w:val="00000A"/>
                <w:sz w:val="20"/>
                <w:szCs w:val="20"/>
              </w:rPr>
            </w:pPr>
          </w:p>
          <w:p w14:paraId="60DBC57C" w14:textId="77777777" w:rsidR="0056041A" w:rsidRDefault="0056041A">
            <w:pPr>
              <w:pStyle w:val="Default"/>
              <w:rPr>
                <w:rFonts w:ascii="Garamond" w:hAnsi="Garamond"/>
                <w:color w:val="00000A"/>
                <w:sz w:val="20"/>
                <w:szCs w:val="20"/>
              </w:rPr>
            </w:pPr>
          </w:p>
          <w:p w14:paraId="6A340714"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a) </w:t>
            </w:r>
            <w:proofErr w:type="gramStart"/>
            <w:r>
              <w:rPr>
                <w:rFonts w:ascii="Garamond" w:hAnsi="Garamond"/>
                <w:color w:val="00000A"/>
                <w:sz w:val="20"/>
                <w:szCs w:val="20"/>
              </w:rPr>
              <w:t>Data:[</w:t>
            </w:r>
            <w:proofErr w:type="gramEnd"/>
            <w:r>
              <w:rPr>
                <w:rFonts w:ascii="Garamond" w:hAnsi="Garamond"/>
                <w:color w:val="00000A"/>
                <w:sz w:val="20"/>
                <w:szCs w:val="20"/>
              </w:rPr>
              <w:t xml:space="preserve"> ], durata  [ ], lettera comma 1 articolo 80 :[ ] motivi:[ ]</w:t>
            </w:r>
          </w:p>
          <w:p w14:paraId="69006CB8" w14:textId="77777777" w:rsidR="0056041A" w:rsidRDefault="0056041A">
            <w:pPr>
              <w:pStyle w:val="Default"/>
              <w:rPr>
                <w:rFonts w:ascii="Garamond" w:hAnsi="Garamond"/>
                <w:color w:val="00000A"/>
                <w:sz w:val="20"/>
                <w:szCs w:val="20"/>
              </w:rPr>
            </w:pPr>
          </w:p>
          <w:p w14:paraId="5057C29B" w14:textId="77777777" w:rsidR="0056041A" w:rsidRDefault="0056041A">
            <w:pPr>
              <w:pStyle w:val="Default"/>
              <w:rPr>
                <w:rFonts w:ascii="Garamond" w:hAnsi="Garamond"/>
                <w:color w:val="00000A"/>
                <w:sz w:val="20"/>
                <w:szCs w:val="20"/>
              </w:rPr>
            </w:pPr>
            <w:r>
              <w:rPr>
                <w:rFonts w:ascii="Garamond" w:hAnsi="Garamond"/>
                <w:color w:val="00000A"/>
                <w:sz w:val="20"/>
                <w:szCs w:val="20"/>
              </w:rPr>
              <w:t>b) [......]</w:t>
            </w:r>
          </w:p>
          <w:p w14:paraId="51D1A680"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c) durata del periodo d'esclusione </w:t>
            </w:r>
            <w:proofErr w:type="gramStart"/>
            <w:r>
              <w:rPr>
                <w:rFonts w:ascii="Garamond" w:hAnsi="Garamond"/>
                <w:color w:val="00000A"/>
                <w:sz w:val="20"/>
                <w:szCs w:val="20"/>
              </w:rPr>
              <w:t>[ ......</w:t>
            </w:r>
            <w:proofErr w:type="gramEnd"/>
            <w:r>
              <w:rPr>
                <w:rFonts w:ascii="Garamond" w:hAnsi="Garamond"/>
                <w:color w:val="00000A"/>
                <w:sz w:val="20"/>
                <w:szCs w:val="20"/>
              </w:rPr>
              <w:t>] e punti interessati [ ]</w:t>
            </w:r>
          </w:p>
          <w:p w14:paraId="72ED4F71" w14:textId="77777777" w:rsidR="0056041A" w:rsidRDefault="0056041A">
            <w:pPr>
              <w:pStyle w:val="Default"/>
              <w:rPr>
                <w:rFonts w:ascii="Garamond" w:hAnsi="Garamond"/>
                <w:color w:val="00000A"/>
                <w:sz w:val="20"/>
                <w:szCs w:val="20"/>
              </w:rPr>
            </w:pPr>
            <w:r>
              <w:rPr>
                <w:rFonts w:ascii="Garamond" w:hAnsi="Garamond"/>
                <w:color w:val="00000A"/>
                <w:sz w:val="20"/>
                <w:szCs w:val="20"/>
              </w:rPr>
              <w:t>Se la documentazione pertinente è disponibile elettronicamente, indicare: (indirizzo web, autorità o organismo di emanazione,</w:t>
            </w:r>
          </w:p>
          <w:p w14:paraId="150DA52E" w14:textId="77777777" w:rsidR="0056041A" w:rsidRDefault="0056041A">
            <w:pPr>
              <w:pStyle w:val="Default"/>
              <w:rPr>
                <w:rFonts w:ascii="Garamond" w:hAnsi="Garamond"/>
                <w:color w:val="00000A"/>
                <w:sz w:val="20"/>
                <w:szCs w:val="20"/>
              </w:rPr>
            </w:pPr>
            <w:r>
              <w:rPr>
                <w:rFonts w:ascii="Garamond" w:hAnsi="Garamond"/>
                <w:color w:val="00000A"/>
                <w:sz w:val="20"/>
                <w:szCs w:val="20"/>
              </w:rPr>
              <w:t>riferimento preciso della documentazione):</w:t>
            </w:r>
          </w:p>
          <w:p w14:paraId="47868464" w14:textId="77777777" w:rsidR="0056041A" w:rsidRDefault="0056041A">
            <w:pPr>
              <w:pStyle w:val="Default"/>
              <w:rPr>
                <w:rFonts w:ascii="Garamond" w:hAnsi="Garamond"/>
                <w:color w:val="00000A"/>
                <w:sz w:val="20"/>
                <w:szCs w:val="20"/>
              </w:rPr>
            </w:pPr>
            <w:r>
              <w:rPr>
                <w:rFonts w:ascii="Garamond" w:hAnsi="Garamond"/>
                <w:color w:val="00000A"/>
                <w:sz w:val="20"/>
                <w:szCs w:val="20"/>
              </w:rPr>
              <w:t>[ ................] [ .................] [ ..................] [ .................] (13)</w:t>
            </w:r>
          </w:p>
        </w:tc>
      </w:tr>
    </w:tbl>
    <w:p w14:paraId="0AF43A90" w14:textId="77777777" w:rsidR="0056041A" w:rsidRDefault="0056041A">
      <w:pPr>
        <w:pStyle w:val="Standard"/>
        <w:rPr>
          <w:sz w:val="20"/>
          <w:szCs w:val="20"/>
        </w:rPr>
      </w:pPr>
    </w:p>
    <w:p w14:paraId="56775C8F"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5</w:t>
      </w:r>
      <w:r>
        <w:rPr>
          <w:rFonts w:ascii="Garamond" w:hAnsi="Garamond" w:cs="Arial"/>
          <w:sz w:val="20"/>
          <w:szCs w:val="20"/>
        </w:rPr>
        <w:t>) Quale definita all'articolo 2 della decisione quadro 2008/841/GAI del Consiglio del 24 ottobre 2008, relativa alla lotta contro la criminalità organizzata (GU L 300 dell'11.11.2008, pag 42).</w:t>
      </w:r>
    </w:p>
    <w:p w14:paraId="3C26C745"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6</w:t>
      </w:r>
      <w:r>
        <w:rPr>
          <w:rFonts w:ascii="Garamond" w:hAnsi="Garamond" w:cs="Arial"/>
          <w:sz w:val="20"/>
          <w:szCs w:val="20"/>
        </w:rPr>
        <w:t xml:space="preserve">) Quale definita all'articolo 3 della convenzione relativa alla lotta contro la corruzione nella quale sono </w:t>
      </w:r>
      <w:r>
        <w:rPr>
          <w:rFonts w:ascii="Garamond" w:hAnsi="Garamond" w:cs="HiddenHorzOCR"/>
          <w:sz w:val="20"/>
          <w:szCs w:val="20"/>
        </w:rPr>
        <w:t xml:space="preserve">coinvolti </w:t>
      </w:r>
      <w:r>
        <w:rPr>
          <w:rFonts w:ascii="Garamond" w:hAnsi="Garamond" w:cs="Arial"/>
          <w:sz w:val="20"/>
          <w:szCs w:val="20"/>
        </w:rPr>
        <w:t xml:space="preserve">funzionari delle Comunità europee o degli Stati membri dell'Unione europea (GU C 195 del 25.6.1997, pag. 1) e all’articolo 2, paragrafo </w:t>
      </w:r>
      <w:r>
        <w:rPr>
          <w:rFonts w:ascii="Garamond" w:hAnsi="Garamond" w:cs="Arial"/>
          <w:sz w:val="20"/>
          <w:szCs w:val="20"/>
        </w:rPr>
        <w:lastRenderedPageBreak/>
        <w:t>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14:paraId="36B77C6E"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7</w:t>
      </w:r>
      <w:r>
        <w:rPr>
          <w:rFonts w:ascii="Garamond" w:hAnsi="Garamond" w:cs="Arial"/>
          <w:sz w:val="20"/>
          <w:szCs w:val="20"/>
        </w:rPr>
        <w:t>) Ai sensi dell'articolo 1 della convenzione relativa alla tutela degli interessi finanziari delle Comunità europee (GU C 316 del 27.11.1995, pag. 48).</w:t>
      </w:r>
    </w:p>
    <w:p w14:paraId="382D640C"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8</w:t>
      </w:r>
      <w:r>
        <w:rPr>
          <w:rFonts w:ascii="Garamond" w:hAnsi="Garamond" w:cs="Arial"/>
          <w:sz w:val="20"/>
          <w:szCs w:val="20"/>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20"/>
          <w:szCs w:val="20"/>
        </w:rPr>
        <w:t xml:space="preserve">di </w:t>
      </w:r>
      <w:r>
        <w:rPr>
          <w:rFonts w:ascii="Garamond" w:hAnsi="Garamond" w:cs="Arial"/>
          <w:sz w:val="20"/>
          <w:szCs w:val="20"/>
        </w:rPr>
        <w:t xml:space="preserve">tali reati, come indicato all'articolo 4 di detta </w:t>
      </w:r>
      <w:r>
        <w:rPr>
          <w:rFonts w:ascii="Garamond" w:hAnsi="Garamond"/>
          <w:bCs/>
          <w:sz w:val="20"/>
          <w:szCs w:val="20"/>
        </w:rPr>
        <w:t>decisione quadro.</w:t>
      </w:r>
    </w:p>
    <w:p w14:paraId="40640344"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9</w:t>
      </w:r>
      <w:r>
        <w:rPr>
          <w:rFonts w:ascii="Garamond" w:hAnsi="Garamond" w:cs="Arial"/>
          <w:sz w:val="20"/>
          <w:szCs w:val="20"/>
        </w:rPr>
        <w:t xml:space="preserve">) Quali definiti all'articolo 1 della direttiva 2005/60/CE del Parlamento europeo e del Consiglio, del 26 ottobre 2005, </w:t>
      </w:r>
      <w:r>
        <w:rPr>
          <w:rFonts w:ascii="Garamond" w:hAnsi="Garamond" w:cs="Arial"/>
          <w:iCs/>
          <w:sz w:val="20"/>
          <w:szCs w:val="20"/>
        </w:rPr>
        <w:t xml:space="preserve">relativa </w:t>
      </w:r>
      <w:r>
        <w:rPr>
          <w:rFonts w:ascii="Garamond" w:hAnsi="Garamond" w:cs="Arial"/>
          <w:sz w:val="20"/>
          <w:szCs w:val="20"/>
        </w:rPr>
        <w:t>alla prevenzione dell'uso del sistema finanziario a scopo di riciclaggio dei proventi di attività criminose e di finanziamento del terrorismo (GU L 309 del 25.11.2005, pag. 15).</w:t>
      </w:r>
    </w:p>
    <w:p w14:paraId="57DE188D"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10</w:t>
      </w:r>
      <w:r>
        <w:rPr>
          <w:rFonts w:ascii="Garamond" w:hAnsi="Garamond" w:cs="Arial"/>
          <w:sz w:val="20"/>
          <w:szCs w:val="20"/>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w:t>
      </w:r>
      <w:proofErr w:type="gramStart"/>
      <w:r>
        <w:rPr>
          <w:rFonts w:ascii="Garamond" w:hAnsi="Garamond" w:cs="Arial"/>
          <w:sz w:val="20"/>
          <w:szCs w:val="20"/>
        </w:rPr>
        <w:t>15.4.2011 ,</w:t>
      </w:r>
      <w:proofErr w:type="gramEnd"/>
      <w:r>
        <w:rPr>
          <w:rFonts w:ascii="Garamond" w:hAnsi="Garamond" w:cs="Arial"/>
          <w:sz w:val="20"/>
          <w:szCs w:val="20"/>
        </w:rPr>
        <w:t xml:space="preserve"> pag. 1).</w:t>
      </w:r>
    </w:p>
    <w:p w14:paraId="7E60B2AF"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11</w:t>
      </w:r>
      <w:r>
        <w:rPr>
          <w:rFonts w:ascii="Garamond" w:hAnsi="Garamond" w:cs="Arial"/>
          <w:sz w:val="20"/>
          <w:szCs w:val="20"/>
        </w:rPr>
        <w:t>) Ripetere tante volte quanto necessario.</w:t>
      </w:r>
    </w:p>
    <w:p w14:paraId="5EB3DF21" w14:textId="77777777" w:rsidR="0056041A" w:rsidRDefault="0056041A">
      <w:pPr>
        <w:pStyle w:val="Standard"/>
        <w:spacing w:after="0" w:line="240" w:lineRule="auto"/>
        <w:jc w:val="both"/>
        <w:rPr>
          <w:rFonts w:ascii="Garamond" w:hAnsi="Garamond" w:cs="Arial"/>
          <w:sz w:val="20"/>
          <w:szCs w:val="20"/>
        </w:rPr>
      </w:pPr>
      <w:r>
        <w:rPr>
          <w:rFonts w:ascii="Garamond" w:hAnsi="Garamond"/>
          <w:sz w:val="20"/>
          <w:szCs w:val="20"/>
        </w:rPr>
        <w:t>(</w:t>
      </w:r>
      <w:r>
        <w:rPr>
          <w:rFonts w:ascii="Garamond" w:hAnsi="Garamond"/>
          <w:sz w:val="20"/>
          <w:szCs w:val="20"/>
          <w:vertAlign w:val="superscript"/>
        </w:rPr>
        <w:t>12</w:t>
      </w:r>
      <w:r>
        <w:rPr>
          <w:rFonts w:ascii="Garamond" w:hAnsi="Garamond"/>
          <w:sz w:val="20"/>
          <w:szCs w:val="20"/>
        </w:rPr>
        <w:t xml:space="preserve">) </w:t>
      </w:r>
      <w:r>
        <w:rPr>
          <w:rFonts w:ascii="Garamond" w:hAnsi="Garamond" w:cs="Arial"/>
          <w:sz w:val="20"/>
          <w:szCs w:val="20"/>
        </w:rPr>
        <w:t>Ripetere tante volte quanto necessario.</w:t>
      </w:r>
    </w:p>
    <w:p w14:paraId="3583E30F" w14:textId="77777777" w:rsidR="0056041A" w:rsidRDefault="0056041A">
      <w:pPr>
        <w:pStyle w:val="Standard"/>
        <w:spacing w:after="0" w:line="240" w:lineRule="auto"/>
        <w:jc w:val="both"/>
        <w:rPr>
          <w:sz w:val="20"/>
          <w:szCs w:val="20"/>
        </w:rPr>
      </w:pPr>
    </w:p>
    <w:p w14:paraId="1FAA89C6" w14:textId="77777777" w:rsidR="0056041A" w:rsidRDefault="0056041A">
      <w:pPr>
        <w:rPr>
          <w:vanish/>
          <w:lang w:eastAsia="en-US"/>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783E6FBF"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7423CE" w14:textId="77777777" w:rsidR="0056041A" w:rsidRDefault="0056041A">
            <w:pPr>
              <w:pStyle w:val="Default"/>
              <w:jc w:val="both"/>
              <w:rPr>
                <w:rFonts w:ascii="Garamond" w:hAnsi="Garamond"/>
                <w:color w:val="00000A"/>
                <w:sz w:val="20"/>
                <w:szCs w:val="20"/>
              </w:rPr>
            </w:pPr>
          </w:p>
          <w:p w14:paraId="3E8E7C7D"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sentenze di condanna, l’operatore economico ha adottato misure sufficienti a dimostrare la sua affidabilità nonostante l'esistenza di un pertinente motivo di esclusione (14) (autodisciplina o “Self-</w:t>
            </w:r>
            <w:proofErr w:type="spellStart"/>
            <w:proofErr w:type="gramStart"/>
            <w:r>
              <w:rPr>
                <w:rFonts w:ascii="Garamond" w:hAnsi="Garamond"/>
                <w:color w:val="00000A"/>
                <w:sz w:val="20"/>
                <w:szCs w:val="20"/>
              </w:rPr>
              <w:t>Cleaning”cfr</w:t>
            </w:r>
            <w:proofErr w:type="spellEnd"/>
            <w:proofErr w:type="gramEnd"/>
            <w:r>
              <w:rPr>
                <w:rFonts w:ascii="Garamond" w:hAnsi="Garamond"/>
                <w:color w:val="00000A"/>
                <w:sz w:val="20"/>
                <w:szCs w:val="20"/>
              </w:rPr>
              <w:t xml:space="preserve">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A9B8D"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tc>
      </w:tr>
      <w:tr w:rsidR="0056041A" w14:paraId="12706B81"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51F89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79BA524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la sentenza di condanna definitiva ha riconosciuto l’attenuante della collaborazione come definita dalle singole fattispecie di reato?</w:t>
            </w:r>
          </w:p>
          <w:p w14:paraId="7BF2778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se la sentenza definitiva di condanna prevede una pena detentiva non superiore a 18 mesi?</w:t>
            </w:r>
          </w:p>
          <w:p w14:paraId="1FE16AD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in caso di risposta affermativa per le ipotesi 1) e/o 2), i soggetti di cui all’art. 80, comma 3, del Codice:</w:t>
            </w:r>
          </w:p>
          <w:p w14:paraId="25CB7A8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hanno risarcito interamente il danno?</w:t>
            </w:r>
          </w:p>
          <w:p w14:paraId="0A27E25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sono impegnati formalmente a risarcire il danno?</w:t>
            </w:r>
          </w:p>
          <w:p w14:paraId="3722C28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4) per le ipotesi 1) e 2 l’operatore economico ha adottato misure di carattere tecnico o organizzativo e relativi al personale idonei a prevenire ulteriori illeciti o </w:t>
            </w:r>
            <w:proofErr w:type="gramStart"/>
            <w:r>
              <w:rPr>
                <w:rFonts w:ascii="Garamond" w:hAnsi="Garamond" w:cs="Arial"/>
                <w:sz w:val="20"/>
                <w:szCs w:val="20"/>
              </w:rPr>
              <w:t>reati ?</w:t>
            </w:r>
            <w:proofErr w:type="gramEnd"/>
          </w:p>
          <w:p w14:paraId="4B8E75B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se le sentenze di condanne sono state emesse nei confronti dei soggetti cessati di cui all’art. 80 comma 3, indicare le misure che dimostrano la completa ed effettiva dissociazione dalla condotta penalmente sanzionata:</w:t>
            </w:r>
          </w:p>
          <w:p w14:paraId="33479752" w14:textId="77777777" w:rsidR="0056041A" w:rsidRDefault="0056041A">
            <w:pPr>
              <w:pStyle w:val="Standard"/>
              <w:spacing w:after="0" w:line="240" w:lineRule="auto"/>
              <w:jc w:val="both"/>
              <w:rPr>
                <w:rFonts w:ascii="Garamond" w:hAnsi="Garamond" w:cs="Arial"/>
                <w:sz w:val="20"/>
                <w:szCs w:val="20"/>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84FF73" w14:textId="77777777" w:rsidR="0056041A" w:rsidRDefault="0056041A">
            <w:pPr>
              <w:pStyle w:val="Standard"/>
              <w:spacing w:after="0" w:line="240" w:lineRule="auto"/>
              <w:rPr>
                <w:rFonts w:ascii="Garamond" w:hAnsi="Garamond" w:cs="Arial"/>
                <w:sz w:val="20"/>
                <w:szCs w:val="20"/>
              </w:rPr>
            </w:pPr>
          </w:p>
          <w:p w14:paraId="7548D6BC" w14:textId="77777777" w:rsidR="0056041A" w:rsidRDefault="0056041A">
            <w:pPr>
              <w:pStyle w:val="Standard"/>
              <w:spacing w:after="0" w:line="240" w:lineRule="auto"/>
              <w:rPr>
                <w:rFonts w:ascii="Garamond" w:hAnsi="Garamond" w:cs="Arial"/>
                <w:sz w:val="20"/>
                <w:szCs w:val="20"/>
              </w:rPr>
            </w:pPr>
          </w:p>
          <w:p w14:paraId="0662E316" w14:textId="77777777" w:rsidR="0056041A" w:rsidRDefault="0056041A">
            <w:pPr>
              <w:pStyle w:val="Standard"/>
              <w:spacing w:after="0" w:line="240" w:lineRule="auto"/>
              <w:rPr>
                <w:rFonts w:ascii="Garamond" w:hAnsi="Garamond" w:cs="Arial"/>
                <w:sz w:val="20"/>
                <w:szCs w:val="20"/>
              </w:rPr>
            </w:pPr>
          </w:p>
          <w:p w14:paraId="1AAE6E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w:t>
            </w:r>
            <w:proofErr w:type="gramStart"/>
            <w:r>
              <w:rPr>
                <w:rFonts w:ascii="Garamond" w:hAnsi="Garamond" w:cs="Arial"/>
                <w:sz w:val="20"/>
                <w:szCs w:val="20"/>
              </w:rPr>
              <w:t>[ ]</w:t>
            </w:r>
            <w:proofErr w:type="gramEnd"/>
            <w:r>
              <w:rPr>
                <w:rFonts w:ascii="Garamond" w:hAnsi="Garamond" w:cs="Arial"/>
                <w:sz w:val="20"/>
                <w:szCs w:val="20"/>
              </w:rPr>
              <w:t xml:space="preserve"> Sì [ ] No</w:t>
            </w:r>
          </w:p>
          <w:p w14:paraId="30E43833" w14:textId="77777777" w:rsidR="0056041A" w:rsidRDefault="0056041A">
            <w:pPr>
              <w:pStyle w:val="Standard"/>
              <w:spacing w:after="0" w:line="240" w:lineRule="auto"/>
              <w:rPr>
                <w:rFonts w:ascii="Garamond" w:hAnsi="Garamond" w:cs="Arial"/>
                <w:sz w:val="20"/>
                <w:szCs w:val="20"/>
              </w:rPr>
            </w:pPr>
          </w:p>
          <w:p w14:paraId="3E4CCC07" w14:textId="77777777" w:rsidR="0056041A" w:rsidRDefault="0056041A">
            <w:pPr>
              <w:pStyle w:val="Standard"/>
              <w:spacing w:after="0" w:line="240" w:lineRule="auto"/>
              <w:rPr>
                <w:rFonts w:ascii="Garamond" w:hAnsi="Garamond" w:cs="Arial"/>
                <w:sz w:val="20"/>
                <w:szCs w:val="20"/>
              </w:rPr>
            </w:pPr>
          </w:p>
          <w:p w14:paraId="233BF7AB"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E992DC4" w14:textId="77777777" w:rsidR="0056041A" w:rsidRDefault="0056041A">
            <w:pPr>
              <w:pStyle w:val="Standard"/>
              <w:spacing w:after="0" w:line="240" w:lineRule="auto"/>
              <w:rPr>
                <w:rFonts w:ascii="Garamond" w:hAnsi="Garamond" w:cs="Arial"/>
                <w:sz w:val="20"/>
                <w:szCs w:val="20"/>
              </w:rPr>
            </w:pPr>
          </w:p>
          <w:p w14:paraId="657D9F74" w14:textId="77777777" w:rsidR="0056041A" w:rsidRDefault="0056041A">
            <w:pPr>
              <w:pStyle w:val="Standard"/>
              <w:spacing w:after="0" w:line="240" w:lineRule="auto"/>
              <w:rPr>
                <w:rFonts w:ascii="Garamond" w:hAnsi="Garamond" w:cs="Arial"/>
                <w:sz w:val="20"/>
                <w:szCs w:val="20"/>
              </w:rPr>
            </w:pPr>
          </w:p>
          <w:p w14:paraId="1F5B0A8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2AF60F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1D26C21D"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2F18DB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37D71C7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26B0F44" w14:textId="77777777" w:rsidR="0056041A" w:rsidRDefault="0056041A">
            <w:pPr>
              <w:pStyle w:val="Standard"/>
              <w:spacing w:after="0" w:line="240" w:lineRule="auto"/>
              <w:rPr>
                <w:rFonts w:ascii="Garamond" w:hAnsi="Garamond" w:cs="Arial"/>
                <w:sz w:val="20"/>
                <w:szCs w:val="20"/>
              </w:rPr>
            </w:pPr>
          </w:p>
          <w:p w14:paraId="703572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D88C167" w14:textId="77777777" w:rsidR="0056041A" w:rsidRDefault="0056041A">
            <w:pPr>
              <w:pStyle w:val="Default"/>
              <w:jc w:val="both"/>
              <w:rPr>
                <w:rFonts w:ascii="Garamond" w:hAnsi="Garamond"/>
                <w:color w:val="00000A"/>
                <w:sz w:val="20"/>
                <w:szCs w:val="20"/>
              </w:rPr>
            </w:pPr>
          </w:p>
        </w:tc>
      </w:tr>
    </w:tbl>
    <w:p w14:paraId="7DD8FA98" w14:textId="77777777" w:rsidR="0056041A" w:rsidRDefault="0056041A">
      <w:pPr>
        <w:pStyle w:val="Standard"/>
        <w:spacing w:after="0" w:line="240" w:lineRule="auto"/>
        <w:jc w:val="both"/>
        <w:rPr>
          <w:rFonts w:ascii="Garamond" w:hAnsi="Garamond"/>
          <w:sz w:val="20"/>
          <w:szCs w:val="20"/>
        </w:rPr>
      </w:pPr>
    </w:p>
    <w:p w14:paraId="0812850B" w14:textId="77777777" w:rsidR="0056041A" w:rsidRDefault="0056041A">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14:paraId="4986B928" w14:textId="77777777" w:rsidR="0056041A" w:rsidRDefault="0056041A">
      <w:pPr>
        <w:pStyle w:val="Standard"/>
        <w:spacing w:after="0" w:line="240" w:lineRule="auto"/>
        <w:jc w:val="both"/>
        <w:rPr>
          <w:rFonts w:ascii="Garamond" w:hAnsi="Garamond"/>
          <w:sz w:val="20"/>
          <w:szCs w:val="20"/>
        </w:rPr>
      </w:pPr>
    </w:p>
    <w:p w14:paraId="507A1C48" w14:textId="77777777" w:rsidR="0056041A" w:rsidRDefault="0056041A">
      <w:pPr>
        <w:pStyle w:val="Standard"/>
        <w:spacing w:after="0" w:line="240" w:lineRule="auto"/>
        <w:jc w:val="both"/>
        <w:rPr>
          <w:rFonts w:ascii="Garamond" w:hAnsi="Garamond"/>
          <w:sz w:val="20"/>
          <w:szCs w:val="20"/>
        </w:rPr>
      </w:pPr>
    </w:p>
    <w:tbl>
      <w:tblPr>
        <w:tblW w:w="9710" w:type="dxa"/>
        <w:tblInd w:w="-156" w:type="dxa"/>
        <w:tblLayout w:type="fixed"/>
        <w:tblCellMar>
          <w:left w:w="10" w:type="dxa"/>
          <w:right w:w="10" w:type="dxa"/>
        </w:tblCellMar>
        <w:tblLook w:val="0000" w:firstRow="0" w:lastRow="0" w:firstColumn="0" w:lastColumn="0" w:noHBand="0" w:noVBand="0"/>
      </w:tblPr>
      <w:tblGrid>
        <w:gridCol w:w="6581"/>
        <w:gridCol w:w="3001"/>
        <w:gridCol w:w="88"/>
        <w:gridCol w:w="40"/>
      </w:tblGrid>
      <w:tr w:rsidR="0056041A" w14:paraId="59C1DCAF" w14:textId="77777777" w:rsidTr="001F7358">
        <w:trPr>
          <w:trHeight w:val="198"/>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79BCD72" w14:textId="77777777" w:rsidR="0056041A" w:rsidRDefault="0056041A">
            <w:pPr>
              <w:pStyle w:val="Standard"/>
              <w:spacing w:after="0" w:line="240" w:lineRule="auto"/>
              <w:rPr>
                <w:rFonts w:ascii="Garamond" w:hAnsi="Garamond"/>
                <w:sz w:val="20"/>
                <w:szCs w:val="20"/>
              </w:rPr>
            </w:pPr>
            <w:r>
              <w:rPr>
                <w:rFonts w:ascii="Garamond" w:hAnsi="Garamond"/>
                <w:sz w:val="20"/>
                <w:szCs w:val="20"/>
              </w:rPr>
              <w:t>Pagamento di imposte o contributi previdenziali (Articolo 80 comma 4, del Codice):</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257FB5" w14:textId="77777777" w:rsidR="0056041A" w:rsidRDefault="0056041A">
            <w:pPr>
              <w:pStyle w:val="Standard"/>
              <w:spacing w:after="0" w:line="240" w:lineRule="auto"/>
              <w:rPr>
                <w:rFonts w:ascii="Garamond" w:hAnsi="Garamond"/>
                <w:b/>
                <w:sz w:val="20"/>
                <w:szCs w:val="20"/>
              </w:rPr>
            </w:pPr>
            <w:r>
              <w:rPr>
                <w:rFonts w:ascii="Garamond" w:hAnsi="Garamond"/>
                <w:b/>
                <w:sz w:val="20"/>
                <w:szCs w:val="20"/>
              </w:rPr>
              <w:t>Risposta</w:t>
            </w:r>
          </w:p>
        </w:tc>
        <w:tc>
          <w:tcPr>
            <w:tcW w:w="40" w:type="dxa"/>
          </w:tcPr>
          <w:p w14:paraId="4CA10ECE" w14:textId="77777777" w:rsidR="0056041A" w:rsidRDefault="0056041A">
            <w:pPr>
              <w:pStyle w:val="Standard"/>
              <w:rPr>
                <w:sz w:val="20"/>
                <w:szCs w:val="20"/>
              </w:rPr>
            </w:pPr>
          </w:p>
        </w:tc>
      </w:tr>
      <w:tr w:rsidR="0056041A" w14:paraId="1D52F6F1" w14:textId="77777777" w:rsidTr="001F7358">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3C1C55" w14:textId="77777777" w:rsidR="0056041A" w:rsidRDefault="0056041A">
            <w:pPr>
              <w:pStyle w:val="Standard"/>
              <w:spacing w:after="0" w:line="240" w:lineRule="auto"/>
              <w:rPr>
                <w:rFonts w:ascii="Garamond" w:hAnsi="Garamond"/>
                <w:sz w:val="20"/>
                <w:szCs w:val="20"/>
              </w:rPr>
            </w:pPr>
            <w:r>
              <w:rPr>
                <w:rFonts w:ascii="Garamond" w:hAnsi="Garamond"/>
                <w:sz w:val="20"/>
                <w:szCs w:val="20"/>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617E544" w14:textId="77777777" w:rsidR="0056041A" w:rsidRDefault="0056041A">
            <w:pPr>
              <w:pStyle w:val="Standard"/>
              <w:spacing w:after="0" w:line="240" w:lineRule="auto"/>
              <w:rPr>
                <w:rFonts w:ascii="Garamond" w:hAnsi="Garamond"/>
                <w:sz w:val="20"/>
                <w:szCs w:val="20"/>
              </w:rPr>
            </w:pPr>
            <w:proofErr w:type="gramStart"/>
            <w:r>
              <w:rPr>
                <w:rFonts w:ascii="Garamond" w:hAnsi="Garamond"/>
                <w:sz w:val="20"/>
                <w:szCs w:val="20"/>
              </w:rPr>
              <w:t>[ ]</w:t>
            </w:r>
            <w:proofErr w:type="gramEnd"/>
            <w:r>
              <w:rPr>
                <w:rFonts w:ascii="Garamond" w:hAnsi="Garamond"/>
                <w:sz w:val="20"/>
                <w:szCs w:val="20"/>
              </w:rPr>
              <w:t xml:space="preserve"> Si   [ ] No</w:t>
            </w:r>
          </w:p>
        </w:tc>
        <w:tc>
          <w:tcPr>
            <w:tcW w:w="40" w:type="dxa"/>
          </w:tcPr>
          <w:p w14:paraId="5DC302E5" w14:textId="77777777" w:rsidR="0056041A" w:rsidRDefault="0056041A">
            <w:pPr>
              <w:pStyle w:val="Standard"/>
              <w:rPr>
                <w:sz w:val="20"/>
                <w:szCs w:val="20"/>
              </w:rPr>
            </w:pPr>
          </w:p>
        </w:tc>
      </w:tr>
      <w:tr w:rsidR="0056041A" w14:paraId="3708ADA4" w14:textId="77777777">
        <w:trPr>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2D836AC" w14:textId="77777777" w:rsidR="0056041A" w:rsidRDefault="0056041A">
            <w:pPr>
              <w:pStyle w:val="Standard"/>
              <w:spacing w:after="0" w:line="240" w:lineRule="auto"/>
              <w:jc w:val="both"/>
              <w:rPr>
                <w:rFonts w:ascii="Garamond" w:hAnsi="Garamond"/>
                <w:sz w:val="20"/>
                <w:szCs w:val="20"/>
              </w:rPr>
            </w:pPr>
          </w:p>
          <w:p w14:paraId="0BB6240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In caso negativo, indicare:</w:t>
            </w:r>
          </w:p>
          <w:p w14:paraId="6590D53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a) Paese o Stato membro interessato</w:t>
            </w:r>
          </w:p>
          <w:p w14:paraId="0050936C"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b) Di quale importo si tratta</w:t>
            </w:r>
          </w:p>
          <w:p w14:paraId="2E34540D"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c) Come è stata stabilita tale inottemperanza:</w:t>
            </w:r>
          </w:p>
          <w:p w14:paraId="28894AF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1) Mediante una decisione giudiziaria o amministrativa:</w:t>
            </w:r>
          </w:p>
          <w:p w14:paraId="360CEE1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Tale decisione è definitiva e vincolante?</w:t>
            </w:r>
          </w:p>
          <w:p w14:paraId="2915FF4F"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Indicare la data della sentenza di condanna o della decisione.</w:t>
            </w:r>
          </w:p>
          <w:p w14:paraId="4BF03A36" w14:textId="77777777" w:rsidR="0056041A" w:rsidRDefault="0056041A">
            <w:pPr>
              <w:pStyle w:val="Standard"/>
              <w:spacing w:after="60" w:line="240" w:lineRule="auto"/>
              <w:ind w:left="371" w:hanging="144"/>
              <w:jc w:val="both"/>
              <w:rPr>
                <w:rFonts w:ascii="Garamond" w:hAnsi="Garamond"/>
                <w:sz w:val="20"/>
                <w:szCs w:val="20"/>
              </w:rPr>
            </w:pPr>
            <w:r>
              <w:rPr>
                <w:rFonts w:ascii="Garamond" w:hAnsi="Garamond"/>
                <w:sz w:val="20"/>
                <w:szCs w:val="20"/>
              </w:rPr>
              <w:t xml:space="preserve">- Nel caso di una sentenza di condanna, se stabilita direttamente nella sentenza </w:t>
            </w:r>
            <w:r>
              <w:rPr>
                <w:rFonts w:ascii="Garamond" w:hAnsi="Garamond"/>
                <w:sz w:val="20"/>
                <w:szCs w:val="20"/>
              </w:rPr>
              <w:lastRenderedPageBreak/>
              <w:t>di condanna, la durata del periodo d'esclusione:</w:t>
            </w:r>
          </w:p>
          <w:p w14:paraId="59F61284"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2) In altro modo? Specificare:</w:t>
            </w:r>
          </w:p>
          <w:p w14:paraId="5031372E"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B1EC8C4" w14:textId="77777777" w:rsidR="0056041A" w:rsidRDefault="0056041A">
            <w:pPr>
              <w:pStyle w:val="Standard"/>
              <w:spacing w:after="0" w:line="240" w:lineRule="auto"/>
              <w:jc w:val="both"/>
              <w:rPr>
                <w:rFonts w:ascii="Garamond" w:hAnsi="Garamond" w:cs="Arial"/>
                <w:b/>
                <w:sz w:val="20"/>
                <w:szCs w:val="20"/>
              </w:rPr>
            </w:pPr>
            <w:r>
              <w:rPr>
                <w:rFonts w:ascii="Garamond" w:hAnsi="Garamond" w:cs="Arial"/>
                <w:b/>
                <w:sz w:val="20"/>
                <w:szCs w:val="20"/>
              </w:rPr>
              <w:lastRenderedPageBreak/>
              <w:t>Imposte</w:t>
            </w:r>
          </w:p>
        </w:tc>
      </w:tr>
      <w:tr w:rsidR="0056041A" w14:paraId="61DCE82E" w14:textId="77777777">
        <w:trPr>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2FA4D62" w14:textId="77777777" w:rsidR="0056041A" w:rsidRDefault="0056041A"/>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779C84" w14:textId="77777777" w:rsidR="0056041A" w:rsidRDefault="0056041A">
            <w:pPr>
              <w:pStyle w:val="Standard"/>
              <w:spacing w:after="0" w:line="240" w:lineRule="auto"/>
              <w:rPr>
                <w:rFonts w:ascii="Garamond" w:hAnsi="Garamond"/>
                <w:sz w:val="20"/>
                <w:szCs w:val="20"/>
              </w:rPr>
            </w:pPr>
          </w:p>
          <w:p w14:paraId="02BC4DB9" w14:textId="77777777" w:rsidR="0056041A" w:rsidRDefault="0056041A">
            <w:pPr>
              <w:pStyle w:val="Standard"/>
              <w:spacing w:after="120" w:line="240" w:lineRule="auto"/>
              <w:rPr>
                <w:rFonts w:ascii="Garamond" w:hAnsi="Garamond"/>
                <w:sz w:val="20"/>
                <w:szCs w:val="20"/>
              </w:rPr>
            </w:pPr>
            <w:r>
              <w:rPr>
                <w:rFonts w:ascii="Garamond" w:hAnsi="Garamond"/>
                <w:sz w:val="20"/>
                <w:szCs w:val="20"/>
              </w:rPr>
              <w:t>a) [………………]</w:t>
            </w:r>
          </w:p>
          <w:p w14:paraId="0CFE568D" w14:textId="77777777" w:rsidR="0056041A" w:rsidRDefault="0056041A">
            <w:pPr>
              <w:pStyle w:val="Standard"/>
              <w:spacing w:after="120" w:line="240" w:lineRule="auto"/>
              <w:rPr>
                <w:rFonts w:ascii="Garamond" w:hAnsi="Garamond"/>
                <w:sz w:val="20"/>
                <w:szCs w:val="20"/>
              </w:rPr>
            </w:pPr>
            <w:r>
              <w:rPr>
                <w:rFonts w:ascii="Garamond" w:hAnsi="Garamond"/>
                <w:sz w:val="20"/>
                <w:szCs w:val="20"/>
              </w:rPr>
              <w:t>b) [………………]</w:t>
            </w:r>
          </w:p>
          <w:p w14:paraId="144B1660" w14:textId="77777777" w:rsidR="0056041A" w:rsidRDefault="0056041A">
            <w:pPr>
              <w:pStyle w:val="Standard"/>
              <w:spacing w:before="120" w:after="180" w:line="240" w:lineRule="auto"/>
              <w:rPr>
                <w:rFonts w:ascii="Garamond" w:hAnsi="Garamond"/>
                <w:sz w:val="20"/>
                <w:szCs w:val="20"/>
              </w:rPr>
            </w:pPr>
          </w:p>
          <w:p w14:paraId="1FA61F5C"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t xml:space="preserve">c1) </w:t>
            </w:r>
            <w:proofErr w:type="gramStart"/>
            <w:r>
              <w:rPr>
                <w:rFonts w:ascii="Garamond" w:hAnsi="Garamond"/>
                <w:sz w:val="20"/>
                <w:szCs w:val="20"/>
              </w:rPr>
              <w:t>[ ]</w:t>
            </w:r>
            <w:proofErr w:type="gramEnd"/>
            <w:r>
              <w:rPr>
                <w:rFonts w:ascii="Garamond" w:hAnsi="Garamond"/>
                <w:sz w:val="20"/>
                <w:szCs w:val="20"/>
              </w:rPr>
              <w:t xml:space="preserve"> Si   [ ] No</w:t>
            </w:r>
          </w:p>
          <w:p w14:paraId="430DC362" w14:textId="77777777" w:rsidR="0056041A" w:rsidRDefault="0056041A">
            <w:pPr>
              <w:pStyle w:val="Standard"/>
              <w:spacing w:after="120" w:line="240" w:lineRule="auto"/>
              <w:rPr>
                <w:rFonts w:ascii="Garamond" w:hAnsi="Garamond"/>
                <w:sz w:val="20"/>
                <w:szCs w:val="20"/>
              </w:rPr>
            </w:pPr>
            <w:r>
              <w:rPr>
                <w:rFonts w:ascii="Garamond" w:hAnsi="Garamond"/>
                <w:sz w:val="20"/>
                <w:szCs w:val="20"/>
              </w:rPr>
              <w:t xml:space="preserve">- </w:t>
            </w:r>
            <w:proofErr w:type="gramStart"/>
            <w:r>
              <w:rPr>
                <w:rFonts w:ascii="Garamond" w:hAnsi="Garamond"/>
                <w:sz w:val="20"/>
                <w:szCs w:val="20"/>
              </w:rPr>
              <w:t>[ ]</w:t>
            </w:r>
            <w:proofErr w:type="gramEnd"/>
            <w:r>
              <w:rPr>
                <w:rFonts w:ascii="Garamond" w:hAnsi="Garamond"/>
                <w:sz w:val="20"/>
                <w:szCs w:val="20"/>
              </w:rPr>
              <w:t xml:space="preserve"> Si   [ ] No</w:t>
            </w:r>
          </w:p>
          <w:p w14:paraId="020D5638" w14:textId="77777777" w:rsidR="0056041A" w:rsidRDefault="0056041A">
            <w:pPr>
              <w:pStyle w:val="Standard"/>
              <w:spacing w:after="120" w:line="240" w:lineRule="auto"/>
              <w:rPr>
                <w:rFonts w:ascii="Garamond" w:hAnsi="Garamond"/>
                <w:sz w:val="20"/>
                <w:szCs w:val="20"/>
              </w:rPr>
            </w:pPr>
            <w:r>
              <w:rPr>
                <w:rFonts w:ascii="Garamond" w:hAnsi="Garamond"/>
                <w:sz w:val="20"/>
                <w:szCs w:val="20"/>
              </w:rPr>
              <w:t>- [………………]</w:t>
            </w:r>
          </w:p>
          <w:p w14:paraId="54B1426A" w14:textId="77777777" w:rsidR="0056041A" w:rsidRDefault="0056041A">
            <w:pPr>
              <w:pStyle w:val="Standard"/>
              <w:spacing w:after="240" w:line="240" w:lineRule="auto"/>
              <w:rPr>
                <w:rFonts w:ascii="Garamond" w:hAnsi="Garamond"/>
                <w:sz w:val="20"/>
                <w:szCs w:val="20"/>
              </w:rPr>
            </w:pPr>
            <w:r>
              <w:rPr>
                <w:rFonts w:ascii="Garamond" w:hAnsi="Garamond"/>
                <w:sz w:val="20"/>
                <w:szCs w:val="20"/>
              </w:rPr>
              <w:lastRenderedPageBreak/>
              <w:t>- [………………]</w:t>
            </w:r>
          </w:p>
          <w:p w14:paraId="2F4DAC76" w14:textId="77777777" w:rsidR="0056041A" w:rsidRDefault="0056041A">
            <w:pPr>
              <w:pStyle w:val="Standard"/>
              <w:spacing w:after="120" w:line="240" w:lineRule="auto"/>
              <w:rPr>
                <w:rFonts w:ascii="Garamond" w:hAnsi="Garamond"/>
                <w:sz w:val="20"/>
                <w:szCs w:val="20"/>
              </w:rPr>
            </w:pPr>
            <w:r>
              <w:rPr>
                <w:rFonts w:ascii="Garamond" w:hAnsi="Garamond"/>
                <w:sz w:val="20"/>
                <w:szCs w:val="20"/>
              </w:rPr>
              <w:t>c2) [………………]</w:t>
            </w:r>
          </w:p>
          <w:p w14:paraId="51DDEE14" w14:textId="77777777" w:rsidR="0056041A" w:rsidRDefault="0056041A">
            <w:pPr>
              <w:pStyle w:val="Standard"/>
              <w:spacing w:after="60" w:line="240" w:lineRule="auto"/>
              <w:ind w:left="936" w:hanging="709"/>
              <w:rPr>
                <w:rFonts w:ascii="Garamond" w:hAnsi="Garamond"/>
                <w:sz w:val="20"/>
                <w:szCs w:val="20"/>
              </w:rPr>
            </w:pPr>
          </w:p>
          <w:p w14:paraId="4A034C7B"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t xml:space="preserve">d) </w:t>
            </w:r>
            <w:proofErr w:type="gramStart"/>
            <w:r>
              <w:rPr>
                <w:rFonts w:ascii="Garamond" w:hAnsi="Garamond"/>
                <w:sz w:val="20"/>
                <w:szCs w:val="20"/>
              </w:rPr>
              <w:t>[ ]</w:t>
            </w:r>
            <w:proofErr w:type="gramEnd"/>
            <w:r>
              <w:rPr>
                <w:rFonts w:ascii="Garamond" w:hAnsi="Garamond"/>
                <w:sz w:val="20"/>
                <w:szCs w:val="20"/>
              </w:rPr>
              <w:t xml:space="preserve"> Si   [ ] No</w:t>
            </w:r>
          </w:p>
          <w:p w14:paraId="7B99F501" w14:textId="77777777" w:rsidR="0056041A" w:rsidRDefault="0056041A">
            <w:pPr>
              <w:pStyle w:val="Standard"/>
              <w:spacing w:after="0" w:line="240" w:lineRule="auto"/>
              <w:rPr>
                <w:rFonts w:ascii="Garamond" w:hAnsi="Garamond"/>
                <w:sz w:val="20"/>
                <w:szCs w:val="20"/>
              </w:rPr>
            </w:pPr>
            <w:r>
              <w:rPr>
                <w:rFonts w:ascii="Garamond" w:hAnsi="Garamond"/>
                <w:sz w:val="20"/>
                <w:szCs w:val="20"/>
              </w:rPr>
              <w:t>In caso affermativo, fornire informazioni dettagliate</w:t>
            </w:r>
          </w:p>
          <w:p w14:paraId="5C591DE6" w14:textId="77777777" w:rsidR="0056041A" w:rsidRDefault="0056041A">
            <w:pPr>
              <w:pStyle w:val="Standard"/>
              <w:spacing w:after="180" w:line="240" w:lineRule="auto"/>
              <w:rPr>
                <w:rFonts w:ascii="Garamond" w:hAnsi="Garamond"/>
                <w:sz w:val="20"/>
                <w:szCs w:val="20"/>
              </w:rPr>
            </w:pPr>
            <w:r>
              <w:rPr>
                <w:rFonts w:ascii="Garamond" w:hAnsi="Garamond"/>
                <w:sz w:val="20"/>
                <w:szCs w:val="20"/>
              </w:rPr>
              <w:t>[………………]</w:t>
            </w:r>
          </w:p>
        </w:tc>
      </w:tr>
      <w:tr w:rsidR="0056041A" w14:paraId="1885D8BC" w14:textId="77777777">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2C40E91" w14:textId="77777777" w:rsidR="0056041A" w:rsidRDefault="0056041A">
            <w:pPr>
              <w:pStyle w:val="Standard"/>
              <w:spacing w:after="0" w:line="240" w:lineRule="auto"/>
              <w:rPr>
                <w:sz w:val="20"/>
                <w:szCs w:val="20"/>
              </w:rPr>
            </w:pPr>
            <w:r>
              <w:rPr>
                <w:rFonts w:ascii="Garamond" w:hAnsi="Garamond" w:cs="Arial"/>
                <w:sz w:val="20"/>
                <w:szCs w:val="20"/>
              </w:rPr>
              <w:lastRenderedPageBreak/>
              <w:t xml:space="preserve">Se la documentazione pertinente relativa al pagamento di imposte o contributi previdenziali </w:t>
            </w:r>
            <w:r>
              <w:rPr>
                <w:rFonts w:ascii="Garamond" w:hAnsi="Garamond"/>
                <w:sz w:val="20"/>
                <w:szCs w:val="20"/>
              </w:rPr>
              <w:t xml:space="preserve">è </w:t>
            </w:r>
            <w:r>
              <w:rPr>
                <w:rFonts w:ascii="Garamond" w:hAnsi="Garamond" w:cs="Arial"/>
                <w:sz w:val="20"/>
                <w:szCs w:val="20"/>
              </w:rPr>
              <w:t>disponibile elettronicamente, indicare: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6FB30E"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w:t>
            </w:r>
          </w:p>
          <w:p w14:paraId="66350CF4" w14:textId="77777777" w:rsidR="0056041A" w:rsidRDefault="0056041A">
            <w:pPr>
              <w:pStyle w:val="Default"/>
              <w:rPr>
                <w:sz w:val="20"/>
                <w:szCs w:val="20"/>
              </w:rPr>
            </w:pPr>
            <w:r>
              <w:rPr>
                <w:rFonts w:ascii="Garamond" w:hAnsi="Garamond"/>
                <w:color w:val="00000A"/>
                <w:sz w:val="20"/>
                <w:szCs w:val="20"/>
              </w:rPr>
              <w:t>riferimento preciso della documentazione):</w:t>
            </w:r>
            <w:r>
              <w:rPr>
                <w:rFonts w:ascii="Garamond" w:hAnsi="Garamond" w:cs="Times New Roman"/>
                <w:color w:val="00000A"/>
                <w:sz w:val="20"/>
                <w:szCs w:val="20"/>
              </w:rPr>
              <w:t xml:space="preserve"> (</w:t>
            </w:r>
            <w:r>
              <w:rPr>
                <w:rFonts w:ascii="Garamond" w:hAnsi="Garamond" w:cs="Times New Roman"/>
                <w:color w:val="00000A"/>
                <w:sz w:val="20"/>
                <w:szCs w:val="20"/>
                <w:vertAlign w:val="superscript"/>
              </w:rPr>
              <w:t>15</w:t>
            </w:r>
            <w:r>
              <w:rPr>
                <w:rFonts w:ascii="Garamond" w:hAnsi="Garamond" w:cs="Times New Roman"/>
                <w:color w:val="00000A"/>
                <w:sz w:val="20"/>
                <w:szCs w:val="20"/>
              </w:rPr>
              <w:t>)</w:t>
            </w:r>
          </w:p>
          <w:p w14:paraId="1C3EE9EC" w14:textId="77777777" w:rsidR="0056041A" w:rsidRDefault="0056041A">
            <w:pPr>
              <w:pStyle w:val="Standard"/>
              <w:spacing w:after="0" w:line="240" w:lineRule="auto"/>
              <w:rPr>
                <w:rFonts w:ascii="Garamond" w:hAnsi="Garamond"/>
                <w:sz w:val="20"/>
                <w:szCs w:val="20"/>
              </w:rPr>
            </w:pPr>
            <w:r>
              <w:rPr>
                <w:rFonts w:ascii="Garamond" w:hAnsi="Garamond"/>
                <w:sz w:val="20"/>
                <w:szCs w:val="20"/>
              </w:rPr>
              <w:t>[ ................] [ .................] [ ..................]</w:t>
            </w:r>
          </w:p>
        </w:tc>
        <w:tc>
          <w:tcPr>
            <w:tcW w:w="128" w:type="dxa"/>
            <w:gridSpan w:val="2"/>
          </w:tcPr>
          <w:p w14:paraId="34A0D12F" w14:textId="77777777" w:rsidR="0056041A" w:rsidRDefault="0056041A">
            <w:pPr>
              <w:pStyle w:val="Standard"/>
              <w:rPr>
                <w:sz w:val="20"/>
                <w:szCs w:val="20"/>
              </w:rPr>
            </w:pPr>
          </w:p>
        </w:tc>
      </w:tr>
    </w:tbl>
    <w:p w14:paraId="61D863E9" w14:textId="77777777" w:rsidR="0056041A" w:rsidRDefault="0056041A">
      <w:pPr>
        <w:pStyle w:val="Standard"/>
        <w:spacing w:after="0" w:line="240" w:lineRule="auto"/>
        <w:jc w:val="both"/>
        <w:rPr>
          <w:rFonts w:ascii="Garamond" w:hAnsi="Garamond"/>
          <w:sz w:val="20"/>
          <w:szCs w:val="20"/>
        </w:rPr>
      </w:pPr>
    </w:p>
    <w:p w14:paraId="457DC3A7"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14</w:t>
      </w:r>
      <w:r>
        <w:rPr>
          <w:rFonts w:ascii="Garamond" w:hAnsi="Garamond"/>
          <w:sz w:val="20"/>
          <w:szCs w:val="20"/>
        </w:rPr>
        <w:t xml:space="preserve">) </w:t>
      </w:r>
      <w:r>
        <w:rPr>
          <w:rFonts w:ascii="Garamond" w:hAnsi="Garamond" w:cs="Arial"/>
          <w:sz w:val="20"/>
          <w:szCs w:val="20"/>
        </w:rPr>
        <w:t>In conformità alle misure nazionali di recepimento dell'articolo 57, paragrafo 6, della direttiva 2014124/UE.</w:t>
      </w:r>
    </w:p>
    <w:p w14:paraId="04C7A7A0" w14:textId="77777777" w:rsidR="0056041A" w:rsidRDefault="0056041A">
      <w:pPr>
        <w:pStyle w:val="Standard"/>
        <w:spacing w:after="0" w:line="240" w:lineRule="auto"/>
        <w:jc w:val="both"/>
        <w:rPr>
          <w:rFonts w:ascii="Garamond" w:hAnsi="Garamond"/>
          <w:sz w:val="20"/>
          <w:szCs w:val="20"/>
        </w:rPr>
      </w:pPr>
    </w:p>
    <w:p w14:paraId="7A766350" w14:textId="77777777" w:rsidR="0056041A" w:rsidRDefault="0056041A">
      <w:pPr>
        <w:pStyle w:val="Standard"/>
        <w:spacing w:after="0" w:line="240" w:lineRule="auto"/>
        <w:jc w:val="both"/>
        <w:rPr>
          <w:rFonts w:ascii="Garamond" w:hAnsi="Garamond"/>
          <w:sz w:val="20"/>
          <w:szCs w:val="20"/>
        </w:rPr>
      </w:pPr>
    </w:p>
    <w:p w14:paraId="2ACCEB20" w14:textId="77777777" w:rsidR="0056041A" w:rsidRDefault="0056041A">
      <w:pPr>
        <w:pStyle w:val="Standard"/>
        <w:spacing w:after="0" w:line="240" w:lineRule="auto"/>
        <w:jc w:val="center"/>
        <w:rPr>
          <w:sz w:val="20"/>
          <w:szCs w:val="20"/>
        </w:rP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14:paraId="1264F63B" w14:textId="77777777" w:rsidR="0056041A" w:rsidRDefault="0056041A">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14:paraId="4646F379" w14:textId="77777777" w:rsidR="0056041A" w:rsidRDefault="0056041A">
      <w:pPr>
        <w:pStyle w:val="Standard"/>
        <w:spacing w:after="0" w:line="240" w:lineRule="auto"/>
        <w:jc w:val="center"/>
        <w:rPr>
          <w:rFonts w:ascii="Garamond" w:hAnsi="Garamond"/>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8"/>
        <w:gridCol w:w="4890"/>
      </w:tblGrid>
      <w:tr w:rsidR="0056041A" w14:paraId="5098FCBE" w14:textId="77777777">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75215" w14:textId="77777777" w:rsidR="0056041A" w:rsidRDefault="0056041A">
            <w:pPr>
              <w:pStyle w:val="Standard"/>
              <w:spacing w:after="0" w:line="240" w:lineRule="auto"/>
              <w:rPr>
                <w:rFonts w:ascii="Garamond" w:hAnsi="Garamond" w:cs="Arial"/>
                <w:b/>
                <w:sz w:val="20"/>
                <w:szCs w:val="20"/>
              </w:rPr>
            </w:pPr>
            <w:r>
              <w:rPr>
                <w:rFonts w:ascii="Garamond" w:hAnsi="Garamond" w:cs="Arial"/>
                <w:b/>
                <w:sz w:val="20"/>
                <w:szCs w:val="20"/>
              </w:rPr>
              <w:t>Informazioni su eventuali situazioni di insolvenza, conflitto di interessi o illeciti professionali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4C36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2BD30786" w14:textId="77777777">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D307" w14:textId="42366AA3"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ha violato, per quanto di sua conoscenza, obblighi applicabili in materia di diritto ambientale, sociale e del lavoro (18) di cui all’articolo 80, comma 5, lett. a), del Codice?</w:t>
            </w:r>
          </w:p>
          <w:p w14:paraId="57C06A64" w14:textId="7C4D72B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l'operatore economico ha adottato misure sufficienti a dimostrare la sua affidabilità nonostante l'esistenza del presente motivo di esclusione (autodisciplina o “Self-</w:t>
            </w:r>
            <w:proofErr w:type="spellStart"/>
            <w:r>
              <w:rPr>
                <w:rFonts w:ascii="Garamond" w:hAnsi="Garamond" w:cs="Arial"/>
                <w:sz w:val="20"/>
                <w:szCs w:val="20"/>
              </w:rPr>
              <w:t>Cleaning</w:t>
            </w:r>
            <w:proofErr w:type="spellEnd"/>
            <w:r>
              <w:rPr>
                <w:rFonts w:ascii="Garamond" w:hAnsi="Garamond" w:cs="Arial"/>
                <w:sz w:val="20"/>
                <w:szCs w:val="20"/>
              </w:rPr>
              <w:t>”), cfr. articolo 80, comma 7)?</w:t>
            </w:r>
          </w:p>
          <w:p w14:paraId="0BBE56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200FBD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L’operatore economico</w:t>
            </w:r>
          </w:p>
          <w:p w14:paraId="16F43FD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risarcito interamente il danno?</w:t>
            </w:r>
          </w:p>
          <w:p w14:paraId="3341486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è impegnato formalmente a risarcire il danno?</w:t>
            </w:r>
          </w:p>
          <w:p w14:paraId="6A82C36C" w14:textId="3CA5C3C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FEEAF"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 xml:space="preserve"> Si   [ ] No</w:t>
            </w:r>
          </w:p>
          <w:p w14:paraId="6DC4915A" w14:textId="77777777" w:rsidR="0056041A" w:rsidRDefault="0056041A">
            <w:pPr>
              <w:pStyle w:val="Standard"/>
              <w:spacing w:after="0" w:line="240" w:lineRule="auto"/>
              <w:rPr>
                <w:rFonts w:ascii="Garamond" w:hAnsi="Garamond"/>
                <w:sz w:val="20"/>
                <w:szCs w:val="20"/>
              </w:rPr>
            </w:pPr>
            <w:r>
              <w:rPr>
                <w:rFonts w:ascii="Garamond" w:hAnsi="Garamond"/>
                <w:sz w:val="20"/>
                <w:szCs w:val="20"/>
              </w:rPr>
              <w:t xml:space="preserve"> </w:t>
            </w:r>
          </w:p>
          <w:p w14:paraId="29092B79" w14:textId="77777777" w:rsidR="0056041A" w:rsidRDefault="0056041A">
            <w:pPr>
              <w:pStyle w:val="Standard"/>
              <w:spacing w:after="0" w:line="240" w:lineRule="auto"/>
              <w:rPr>
                <w:rFonts w:ascii="Garamond" w:hAnsi="Garamond"/>
                <w:sz w:val="20"/>
                <w:szCs w:val="20"/>
              </w:rPr>
            </w:pPr>
          </w:p>
          <w:p w14:paraId="5FD58B82" w14:textId="77777777" w:rsidR="0056041A" w:rsidRDefault="0056041A">
            <w:pPr>
              <w:pStyle w:val="Standard"/>
              <w:spacing w:after="0" w:line="240" w:lineRule="auto"/>
              <w:rPr>
                <w:rFonts w:ascii="Garamond" w:hAnsi="Garamond"/>
                <w:sz w:val="20"/>
                <w:szCs w:val="20"/>
              </w:rPr>
            </w:pPr>
          </w:p>
          <w:p w14:paraId="1E55F02B" w14:textId="77777777" w:rsidR="0056041A" w:rsidRDefault="0056041A">
            <w:pPr>
              <w:pStyle w:val="Standard"/>
              <w:spacing w:after="0" w:line="240" w:lineRule="auto"/>
              <w:rPr>
                <w:rFonts w:ascii="Garamond" w:hAnsi="Garamond"/>
                <w:sz w:val="20"/>
                <w:szCs w:val="20"/>
              </w:rPr>
            </w:pPr>
          </w:p>
          <w:p w14:paraId="61EB5159" w14:textId="77777777" w:rsidR="0056041A" w:rsidRDefault="0056041A">
            <w:pPr>
              <w:pStyle w:val="Standard"/>
              <w:spacing w:after="0" w:line="240" w:lineRule="auto"/>
              <w:rPr>
                <w:rFonts w:ascii="Garamond" w:hAnsi="Garamond"/>
                <w:sz w:val="20"/>
                <w:szCs w:val="20"/>
              </w:rPr>
            </w:pPr>
          </w:p>
          <w:p w14:paraId="1B9CB839"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665423F8" w14:textId="77777777" w:rsidR="0056041A" w:rsidRDefault="0056041A">
            <w:pPr>
              <w:pStyle w:val="Default"/>
              <w:rPr>
                <w:rFonts w:ascii="Garamond" w:hAnsi="Garamond"/>
                <w:color w:val="00000A"/>
                <w:sz w:val="20"/>
                <w:szCs w:val="20"/>
              </w:rPr>
            </w:pPr>
          </w:p>
          <w:p w14:paraId="44F4C2F3" w14:textId="77777777" w:rsidR="0056041A" w:rsidRDefault="0056041A">
            <w:pPr>
              <w:pStyle w:val="Standard"/>
              <w:spacing w:after="0" w:line="240" w:lineRule="auto"/>
              <w:rPr>
                <w:rFonts w:ascii="Garamond" w:hAnsi="Garamond"/>
                <w:sz w:val="20"/>
                <w:szCs w:val="20"/>
              </w:rPr>
            </w:pPr>
          </w:p>
          <w:p w14:paraId="7CE7C6A8" w14:textId="77777777" w:rsidR="0056041A" w:rsidRDefault="0056041A">
            <w:pPr>
              <w:pStyle w:val="Standard"/>
              <w:spacing w:after="0" w:line="240" w:lineRule="auto"/>
              <w:rPr>
                <w:rFonts w:ascii="Garamond" w:hAnsi="Garamond"/>
                <w:sz w:val="20"/>
                <w:szCs w:val="20"/>
              </w:rPr>
            </w:pPr>
          </w:p>
          <w:p w14:paraId="62BD07D3"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08E21FF8"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65F1194D" w14:textId="77777777" w:rsidR="0056041A" w:rsidRDefault="0056041A">
            <w:pPr>
              <w:pStyle w:val="Standard"/>
              <w:spacing w:after="0" w:line="240" w:lineRule="auto"/>
              <w:rPr>
                <w:rFonts w:ascii="Garamond" w:hAnsi="Garamond"/>
                <w:sz w:val="20"/>
                <w:szCs w:val="20"/>
              </w:rPr>
            </w:pPr>
          </w:p>
          <w:p w14:paraId="6D647F41" w14:textId="77777777" w:rsidR="0056041A" w:rsidRDefault="0056041A">
            <w:pPr>
              <w:pStyle w:val="Standard"/>
              <w:spacing w:after="0" w:line="240" w:lineRule="auto"/>
              <w:rPr>
                <w:rFonts w:ascii="Garamond" w:hAnsi="Garamond"/>
                <w:sz w:val="20"/>
                <w:szCs w:val="20"/>
              </w:rPr>
            </w:pPr>
          </w:p>
          <w:p w14:paraId="4372CA1D"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25C08AC9" w14:textId="77777777" w:rsidR="0056041A" w:rsidRDefault="0056041A">
            <w:pPr>
              <w:pStyle w:val="Standard"/>
              <w:spacing w:after="0" w:line="240" w:lineRule="auto"/>
              <w:rPr>
                <w:rFonts w:ascii="Garamond" w:hAnsi="Garamond" w:cs="Arial"/>
                <w:sz w:val="20"/>
                <w:szCs w:val="20"/>
              </w:rPr>
            </w:pPr>
          </w:p>
          <w:p w14:paraId="66990919" w14:textId="77777777" w:rsidR="0056041A" w:rsidRDefault="0056041A">
            <w:pPr>
              <w:pStyle w:val="Standard"/>
              <w:spacing w:after="0" w:line="240" w:lineRule="auto"/>
              <w:rPr>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17FEFA3F"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01696F4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461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L'operatore economico si trova in una delle seguenti situazioni oppure è sottoposto a un procedimento per l’accertamento di una delle seguenti situazioni di cui all’articolo 80, comma 5, lett. b), del Codice:</w:t>
            </w:r>
          </w:p>
          <w:p w14:paraId="43BA5DD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fallimento,</w:t>
            </w:r>
          </w:p>
          <w:p w14:paraId="5FAF71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w:t>
            </w:r>
          </w:p>
          <w:p w14:paraId="68AF831F" w14:textId="3E55B8D0" w:rsidR="0056041A" w:rsidRDefault="0056041A">
            <w:pPr>
              <w:pStyle w:val="Standard"/>
              <w:spacing w:after="0" w:line="240" w:lineRule="auto"/>
              <w:rPr>
                <w:rFonts w:ascii="Garamond" w:hAnsi="Garamond" w:cs="Arial"/>
                <w:sz w:val="20"/>
                <w:szCs w:val="20"/>
              </w:rPr>
            </w:pPr>
            <w:r>
              <w:rPr>
                <w:rFonts w:ascii="Garamond" w:hAnsi="Garamond" w:cs="Arial"/>
                <w:sz w:val="20"/>
                <w:szCs w:val="20"/>
              </w:rPr>
              <w:t>- il curatore del fallimento è stato autorizzato all’esercizio provvisorio ed è stato autorizzato dal giudice delegato a partecipare a procedure di affidamento di contratti pubblici (articolo 110, comma 3, lette. a) del Codice)?</w:t>
            </w:r>
          </w:p>
          <w:p w14:paraId="30462EA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p w14:paraId="0F798AB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liquidazione coatta,</w:t>
            </w:r>
          </w:p>
          <w:p w14:paraId="44CAC56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 concordato preventivo</w:t>
            </w:r>
          </w:p>
          <w:p w14:paraId="3204BC9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d) è ammesso ad un concordato con continuità aziendale</w:t>
            </w:r>
          </w:p>
          <w:p w14:paraId="7AC4C0F4" w14:textId="77777777" w:rsidR="0056041A" w:rsidRDefault="0056041A">
            <w:pPr>
              <w:pStyle w:val="Standard"/>
              <w:spacing w:after="0" w:line="240" w:lineRule="auto"/>
              <w:jc w:val="both"/>
              <w:rPr>
                <w:rFonts w:ascii="Garamond" w:hAnsi="Garamond" w:cs="Arial"/>
                <w:sz w:val="20"/>
                <w:szCs w:val="20"/>
              </w:rPr>
            </w:pPr>
          </w:p>
          <w:p w14:paraId="692B3C6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di risposta affermativa alla lettera d):</w:t>
            </w:r>
          </w:p>
          <w:p w14:paraId="3AB8839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è stato autorizzato dal giudice delegato ai sensi </w:t>
            </w:r>
            <w:proofErr w:type="gramStart"/>
            <w:r>
              <w:rPr>
                <w:rFonts w:ascii="Garamond" w:hAnsi="Garamond" w:cs="Arial"/>
                <w:sz w:val="20"/>
                <w:szCs w:val="20"/>
              </w:rPr>
              <w:t>dell’ articolo</w:t>
            </w:r>
            <w:proofErr w:type="gramEnd"/>
            <w:r>
              <w:rPr>
                <w:rFonts w:ascii="Garamond" w:hAnsi="Garamond" w:cs="Arial"/>
                <w:sz w:val="20"/>
                <w:szCs w:val="20"/>
              </w:rPr>
              <w:t xml:space="preserve"> 110, comma 3, lett. a) del Codice?</w:t>
            </w:r>
          </w:p>
          <w:p w14:paraId="539D520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1DC3E" w14:textId="77777777" w:rsidR="0056041A" w:rsidRDefault="0056041A">
            <w:pPr>
              <w:pStyle w:val="Standard"/>
              <w:spacing w:after="0" w:line="240" w:lineRule="auto"/>
              <w:rPr>
                <w:rFonts w:ascii="Garamond" w:hAnsi="Garamond" w:cs="Arial"/>
                <w:sz w:val="20"/>
                <w:szCs w:val="20"/>
              </w:rPr>
            </w:pPr>
          </w:p>
          <w:p w14:paraId="264B2BB7"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2CD8C241" w14:textId="77777777" w:rsidR="0056041A" w:rsidRDefault="0056041A">
            <w:pPr>
              <w:pStyle w:val="Standard"/>
              <w:spacing w:after="0" w:line="240" w:lineRule="auto"/>
              <w:rPr>
                <w:rFonts w:ascii="Garamond" w:hAnsi="Garamond" w:cs="Arial"/>
                <w:sz w:val="20"/>
                <w:szCs w:val="20"/>
              </w:rPr>
            </w:pPr>
          </w:p>
          <w:p w14:paraId="12A108FD" w14:textId="77777777" w:rsidR="0056041A" w:rsidRDefault="0056041A">
            <w:pPr>
              <w:pStyle w:val="Standard"/>
              <w:spacing w:after="0" w:line="240" w:lineRule="auto"/>
              <w:rPr>
                <w:rFonts w:ascii="Garamond" w:hAnsi="Garamond" w:cs="Arial"/>
                <w:sz w:val="20"/>
                <w:szCs w:val="20"/>
              </w:rPr>
            </w:pPr>
          </w:p>
          <w:p w14:paraId="46E28F6D" w14:textId="77777777" w:rsidR="0056041A" w:rsidRDefault="0056041A">
            <w:pPr>
              <w:pStyle w:val="Standard"/>
              <w:spacing w:after="0" w:line="240" w:lineRule="auto"/>
              <w:rPr>
                <w:rFonts w:ascii="Garamond" w:hAnsi="Garamond" w:cs="Arial"/>
                <w:sz w:val="20"/>
                <w:szCs w:val="20"/>
              </w:rPr>
            </w:pPr>
          </w:p>
          <w:p w14:paraId="7CA5274E" w14:textId="77777777" w:rsidR="0056041A" w:rsidRDefault="0056041A">
            <w:pPr>
              <w:pStyle w:val="Standard"/>
              <w:spacing w:after="0" w:line="240" w:lineRule="auto"/>
              <w:rPr>
                <w:rFonts w:ascii="Garamond" w:hAnsi="Garamond" w:cs="Arial"/>
                <w:sz w:val="20"/>
                <w:szCs w:val="20"/>
              </w:rPr>
            </w:pPr>
          </w:p>
          <w:p w14:paraId="66E1CBF3" w14:textId="77777777" w:rsidR="0056041A" w:rsidRDefault="0056041A">
            <w:pPr>
              <w:pStyle w:val="Standard"/>
              <w:spacing w:after="0" w:line="240" w:lineRule="auto"/>
              <w:rPr>
                <w:rFonts w:ascii="Garamond" w:hAnsi="Garamond" w:cs="Arial"/>
                <w:sz w:val="20"/>
                <w:szCs w:val="20"/>
              </w:rPr>
            </w:pPr>
          </w:p>
          <w:p w14:paraId="7F5A29C7"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4101A4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gli estremi dei provvedimenti</w:t>
            </w:r>
          </w:p>
          <w:p w14:paraId="771D952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w:t>
            </w:r>
          </w:p>
          <w:p w14:paraId="44F0238E" w14:textId="77777777" w:rsidR="0056041A" w:rsidRDefault="0056041A">
            <w:pPr>
              <w:pStyle w:val="Standard"/>
              <w:spacing w:after="0" w:line="240" w:lineRule="auto"/>
              <w:rPr>
                <w:rFonts w:ascii="Garamond" w:hAnsi="Garamond" w:cs="Arial"/>
                <w:sz w:val="20"/>
                <w:szCs w:val="20"/>
              </w:rPr>
            </w:pPr>
          </w:p>
          <w:p w14:paraId="4B90DA86"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0F1C1BA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445D886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3466368" w14:textId="77777777" w:rsidR="0056041A" w:rsidRDefault="0056041A">
            <w:pPr>
              <w:pStyle w:val="Standard"/>
              <w:spacing w:after="0" w:line="240" w:lineRule="auto"/>
              <w:rPr>
                <w:rFonts w:ascii="Garamond" w:hAnsi="Garamond" w:cs="Arial"/>
                <w:sz w:val="20"/>
                <w:szCs w:val="20"/>
              </w:rPr>
            </w:pPr>
          </w:p>
          <w:p w14:paraId="4E606904"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lastRenderedPageBreak/>
              <w:t>[ ]</w:t>
            </w:r>
            <w:proofErr w:type="gramEnd"/>
            <w:r>
              <w:rPr>
                <w:rFonts w:ascii="Garamond" w:hAnsi="Garamond" w:cs="Arial"/>
                <w:sz w:val="20"/>
                <w:szCs w:val="20"/>
              </w:rPr>
              <w:t xml:space="preserve"> Sì [ ] No</w:t>
            </w:r>
          </w:p>
          <w:p w14:paraId="63A9AF4B"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FB6BF36"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0D27B32" w14:textId="77777777" w:rsidR="0056041A" w:rsidRDefault="0056041A">
            <w:pPr>
              <w:pStyle w:val="Standard"/>
              <w:spacing w:after="0" w:line="240" w:lineRule="auto"/>
              <w:rPr>
                <w:rFonts w:ascii="Garamond" w:hAnsi="Garamond" w:cs="Arial"/>
                <w:sz w:val="20"/>
                <w:szCs w:val="20"/>
              </w:rPr>
            </w:pPr>
          </w:p>
          <w:p w14:paraId="45CCFB50"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63D21735" w14:textId="77777777" w:rsidR="0056041A" w:rsidRDefault="0056041A">
            <w:pPr>
              <w:pStyle w:val="Standard"/>
              <w:spacing w:after="0" w:line="240" w:lineRule="auto"/>
              <w:rPr>
                <w:rFonts w:ascii="Garamond" w:hAnsi="Garamond" w:cs="Arial"/>
                <w:sz w:val="20"/>
                <w:szCs w:val="20"/>
              </w:rPr>
            </w:pPr>
          </w:p>
          <w:p w14:paraId="0DD142B8"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FF946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09252FF4"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72AD6786" w14:textId="77777777" w:rsidR="0056041A" w:rsidRDefault="0056041A">
            <w:pPr>
              <w:pStyle w:val="Standard"/>
              <w:spacing w:after="0" w:line="240" w:lineRule="auto"/>
              <w:jc w:val="both"/>
              <w:rPr>
                <w:rFonts w:ascii="Garamond" w:hAnsi="Garamond" w:cs="Arial"/>
                <w:sz w:val="20"/>
                <w:szCs w:val="20"/>
              </w:rPr>
            </w:pPr>
          </w:p>
        </w:tc>
      </w:tr>
    </w:tbl>
    <w:p w14:paraId="44DDAF8F" w14:textId="77777777" w:rsidR="0056041A" w:rsidRDefault="0056041A">
      <w:pPr>
        <w:pStyle w:val="Standard"/>
        <w:spacing w:after="0" w:line="240" w:lineRule="auto"/>
        <w:rPr>
          <w:rFonts w:ascii="Garamond" w:hAnsi="Garamond"/>
          <w:sz w:val="20"/>
          <w:szCs w:val="20"/>
        </w:rPr>
      </w:pPr>
    </w:p>
    <w:p w14:paraId="07A4DB78" w14:textId="77777777" w:rsidR="0056041A" w:rsidRDefault="0056041A">
      <w:pPr>
        <w:pStyle w:val="Standard"/>
        <w:spacing w:after="0" w:line="240" w:lineRule="auto"/>
        <w:jc w:val="both"/>
        <w:rPr>
          <w:rFonts w:ascii="Garamond" w:hAnsi="Garamond" w:cs="Arial"/>
          <w:sz w:val="20"/>
          <w:szCs w:val="20"/>
        </w:rPr>
      </w:pPr>
    </w:p>
    <w:p w14:paraId="5A84335A" w14:textId="77777777" w:rsidR="0056041A" w:rsidRDefault="0056041A">
      <w:pPr>
        <w:pStyle w:val="Standard"/>
        <w:spacing w:after="0" w:line="240" w:lineRule="auto"/>
        <w:jc w:val="both"/>
        <w:rPr>
          <w:rFonts w:ascii="Garamond" w:hAnsi="Garamond" w:cs="Arial"/>
          <w:sz w:val="20"/>
          <w:szCs w:val="20"/>
        </w:rPr>
      </w:pPr>
    </w:p>
    <w:p w14:paraId="1CB2FCB5" w14:textId="77777777" w:rsidR="0056041A" w:rsidRDefault="0056041A">
      <w:pPr>
        <w:pStyle w:val="Standard"/>
        <w:spacing w:after="0" w:line="240" w:lineRule="auto"/>
        <w:rPr>
          <w:rFonts w:ascii="Garamond" w:hAnsi="Garamond"/>
          <w:sz w:val="20"/>
          <w:szCs w:val="20"/>
        </w:rPr>
      </w:pPr>
      <w:r>
        <w:rPr>
          <w:rFonts w:ascii="Garamond" w:hAnsi="Garamond"/>
          <w:sz w:val="20"/>
          <w:szCs w:val="20"/>
        </w:rPr>
        <w:t>_____________________________</w:t>
      </w:r>
    </w:p>
    <w:p w14:paraId="19956CA5"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15</w:t>
      </w:r>
      <w:r>
        <w:rPr>
          <w:rFonts w:ascii="Garamond" w:hAnsi="Garamond"/>
          <w:sz w:val="20"/>
          <w:szCs w:val="20"/>
        </w:rPr>
        <w:t xml:space="preserve">) </w:t>
      </w:r>
      <w:r>
        <w:rPr>
          <w:rFonts w:ascii="Garamond" w:hAnsi="Garamond" w:cs="Arial"/>
          <w:sz w:val="20"/>
          <w:szCs w:val="20"/>
        </w:rPr>
        <w:t>Ripetere tante volte quanto necessario</w:t>
      </w:r>
    </w:p>
    <w:p w14:paraId="1475B4F6" w14:textId="77777777" w:rsidR="0056041A" w:rsidRDefault="0056041A">
      <w:pPr>
        <w:pStyle w:val="Standard"/>
        <w:spacing w:after="0" w:line="240" w:lineRule="auto"/>
        <w:jc w:val="both"/>
        <w:rPr>
          <w:sz w:val="20"/>
          <w:szCs w:val="20"/>
        </w:rPr>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20"/>
          <w:szCs w:val="20"/>
        </w:rPr>
        <w:t xml:space="preserve"> Cfr. articolo 57. paragrafo 4, della direttiva 2014/24/UE.</w:t>
      </w:r>
    </w:p>
    <w:p w14:paraId="02ABEBA1"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20"/>
          <w:szCs w:val="20"/>
        </w:rPr>
        <w:t xml:space="preserve"> Cosi come stabiliti ai fini del presente appalto dalla normativa nazionale, dall’avviso o bando pertinente o dai documenti di gara ovvero dall'articolo 18, paragrafo 2, della direttiva 2014/24/UE.</w:t>
      </w:r>
    </w:p>
    <w:p w14:paraId="187B440D" w14:textId="77777777" w:rsidR="0056041A" w:rsidRDefault="0056041A">
      <w:pPr>
        <w:pStyle w:val="Standard"/>
        <w:spacing w:after="0" w:line="240" w:lineRule="auto"/>
        <w:jc w:val="both"/>
        <w:rPr>
          <w:rFonts w:ascii="Garamond" w:hAnsi="Garamond" w:cs="Arial"/>
          <w:sz w:val="20"/>
          <w:szCs w:val="20"/>
        </w:rPr>
      </w:pPr>
    </w:p>
    <w:p w14:paraId="4BEE61EB" w14:textId="77777777" w:rsidR="0056041A" w:rsidRDefault="0056041A">
      <w:pPr>
        <w:pStyle w:val="Standard"/>
        <w:spacing w:after="0" w:line="240" w:lineRule="auto"/>
        <w:jc w:val="both"/>
        <w:rPr>
          <w:rFonts w:ascii="Garamond" w:hAnsi="Garamond" w:cs="Arial"/>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9"/>
        <w:gridCol w:w="4889"/>
      </w:tblGrid>
      <w:tr w:rsidR="0056041A" w14:paraId="6880AB18" w14:textId="77777777">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51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è reso colpevole di gravi illeciti professionali (19) di cui all’art. 80 comma 5 lett. c) del Codice?</w:t>
            </w:r>
          </w:p>
          <w:p w14:paraId="196518F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specificando la tipologia di illecito:</w:t>
            </w:r>
          </w:p>
          <w:p w14:paraId="567B17E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l’operatore economico ha adottato misure di autodisciplina o “Self-</w:t>
            </w:r>
            <w:proofErr w:type="spellStart"/>
            <w:r>
              <w:rPr>
                <w:rFonts w:ascii="Garamond" w:hAnsi="Garamond" w:cs="Arial"/>
                <w:sz w:val="20"/>
                <w:szCs w:val="20"/>
              </w:rPr>
              <w:t>Cleaning</w:t>
            </w:r>
            <w:proofErr w:type="spellEnd"/>
            <w:r>
              <w:rPr>
                <w:rFonts w:ascii="Garamond" w:hAnsi="Garamond" w:cs="Arial"/>
                <w:sz w:val="20"/>
                <w:szCs w:val="20"/>
              </w:rPr>
              <w:t>”?</w:t>
            </w:r>
          </w:p>
          <w:p w14:paraId="4B514C97" w14:textId="77777777" w:rsidR="0056041A" w:rsidRDefault="0056041A">
            <w:pPr>
              <w:pStyle w:val="Standard"/>
              <w:spacing w:after="0" w:line="240" w:lineRule="auto"/>
              <w:rPr>
                <w:rFonts w:ascii="Garamond" w:hAnsi="Garamond" w:cs="Arial"/>
                <w:sz w:val="20"/>
                <w:szCs w:val="20"/>
              </w:rPr>
            </w:pPr>
          </w:p>
          <w:p w14:paraId="08F41BD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w:t>
            </w:r>
          </w:p>
          <w:p w14:paraId="17DDD36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1) L’operatore economico:</w:t>
            </w:r>
          </w:p>
          <w:p w14:paraId="3404531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ha risarcito interamente il danno?</w:t>
            </w:r>
          </w:p>
          <w:p w14:paraId="24F45B1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è impegnato formalmente a risarcire il danno?</w:t>
            </w:r>
          </w:p>
          <w:p w14:paraId="4D56807A" w14:textId="799FCA84" w:rsidR="0056041A" w:rsidRDefault="0056041A">
            <w:pPr>
              <w:pStyle w:val="Standard"/>
              <w:spacing w:after="0" w:line="240" w:lineRule="auto"/>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p w14:paraId="0A8BB857" w14:textId="77777777" w:rsidR="0056041A" w:rsidRDefault="0056041A">
            <w:pPr>
              <w:pStyle w:val="Standard"/>
              <w:spacing w:after="0" w:line="240" w:lineRule="auto"/>
              <w:rPr>
                <w:rFonts w:ascii="Garamond" w:hAnsi="Garamond" w:cs="Arial"/>
                <w:sz w:val="20"/>
                <w:szCs w:val="20"/>
              </w:rPr>
            </w:pPr>
          </w:p>
          <w:p w14:paraId="2D2BAA4A" w14:textId="77777777" w:rsidR="0056041A" w:rsidRDefault="0056041A">
            <w:pPr>
              <w:pStyle w:val="Standard"/>
              <w:spacing w:after="0" w:line="240" w:lineRule="auto"/>
              <w:rPr>
                <w:rFonts w:ascii="Garamond" w:hAnsi="Garamond" w:cs="Arial"/>
                <w:sz w:val="20"/>
                <w:szCs w:val="20"/>
              </w:rPr>
            </w:pPr>
          </w:p>
          <w:p w14:paraId="7F3093B3" w14:textId="77777777" w:rsidR="0056041A" w:rsidRDefault="0056041A">
            <w:pPr>
              <w:pStyle w:val="Standard"/>
              <w:spacing w:after="0" w:line="240" w:lineRule="auto"/>
              <w:rPr>
                <w:rFonts w:ascii="Garamond" w:hAnsi="Garamond" w:cs="Arial"/>
                <w:sz w:val="20"/>
                <w:szCs w:val="20"/>
              </w:rPr>
            </w:pPr>
          </w:p>
          <w:p w14:paraId="059F2A6C" w14:textId="77777777" w:rsidR="0056041A" w:rsidRDefault="0056041A">
            <w:pPr>
              <w:pStyle w:val="Standard"/>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B366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02D28D46" w14:textId="77777777" w:rsidR="0056041A" w:rsidRDefault="0056041A">
            <w:pPr>
              <w:pStyle w:val="Standard"/>
              <w:spacing w:after="0" w:line="240" w:lineRule="auto"/>
              <w:jc w:val="both"/>
              <w:rPr>
                <w:rFonts w:ascii="Garamond" w:hAnsi="Garamond" w:cs="Arial"/>
                <w:sz w:val="20"/>
                <w:szCs w:val="20"/>
              </w:rPr>
            </w:pPr>
          </w:p>
          <w:p w14:paraId="62825BF8" w14:textId="77777777" w:rsidR="0056041A" w:rsidRDefault="0056041A">
            <w:pPr>
              <w:pStyle w:val="Standard"/>
              <w:spacing w:after="0" w:line="240" w:lineRule="auto"/>
              <w:jc w:val="both"/>
              <w:rPr>
                <w:rFonts w:ascii="Garamond" w:hAnsi="Garamond" w:cs="Arial"/>
                <w:sz w:val="20"/>
                <w:szCs w:val="20"/>
              </w:rPr>
            </w:pPr>
          </w:p>
          <w:p w14:paraId="3E0F1303" w14:textId="77777777" w:rsidR="0056041A" w:rsidRDefault="0056041A">
            <w:pPr>
              <w:pStyle w:val="Standard"/>
              <w:spacing w:after="0"/>
              <w:rPr>
                <w:rFonts w:ascii="Garamond" w:hAnsi="Garamond" w:cs="Arial"/>
                <w:sz w:val="20"/>
                <w:szCs w:val="20"/>
              </w:rPr>
            </w:pPr>
            <w:r>
              <w:rPr>
                <w:rFonts w:ascii="Garamond" w:hAnsi="Garamond" w:cs="Arial"/>
                <w:sz w:val="20"/>
                <w:szCs w:val="20"/>
              </w:rPr>
              <w:t>[ .................. ]</w:t>
            </w:r>
          </w:p>
          <w:p w14:paraId="6359235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6DAEBFB6" w14:textId="77777777" w:rsidR="0056041A" w:rsidRDefault="0056041A">
            <w:pPr>
              <w:pStyle w:val="Standard"/>
              <w:spacing w:after="0" w:line="240" w:lineRule="auto"/>
              <w:rPr>
                <w:rFonts w:ascii="Garamond" w:hAnsi="Garamond" w:cs="Arial"/>
                <w:sz w:val="20"/>
                <w:szCs w:val="20"/>
              </w:rPr>
            </w:pPr>
          </w:p>
          <w:p w14:paraId="63FD9EE7" w14:textId="77777777" w:rsidR="0056041A" w:rsidRDefault="0056041A">
            <w:pPr>
              <w:pStyle w:val="Standard"/>
              <w:spacing w:after="0" w:line="240" w:lineRule="auto"/>
              <w:rPr>
                <w:rFonts w:ascii="Garamond" w:hAnsi="Garamond" w:cs="Arial"/>
                <w:sz w:val="20"/>
                <w:szCs w:val="20"/>
              </w:rPr>
            </w:pPr>
          </w:p>
          <w:p w14:paraId="13C5F271" w14:textId="77777777" w:rsidR="0056041A" w:rsidRDefault="0056041A">
            <w:pPr>
              <w:pStyle w:val="Standard"/>
              <w:spacing w:after="0" w:line="240" w:lineRule="auto"/>
              <w:rPr>
                <w:rFonts w:ascii="Garamond" w:hAnsi="Garamond" w:cs="Arial"/>
                <w:sz w:val="20"/>
                <w:szCs w:val="20"/>
              </w:rPr>
            </w:pPr>
          </w:p>
          <w:p w14:paraId="2BF28975" w14:textId="77777777" w:rsidR="0056041A" w:rsidRDefault="0056041A">
            <w:pPr>
              <w:pStyle w:val="Standard"/>
              <w:spacing w:after="0" w:line="240" w:lineRule="auto"/>
              <w:rPr>
                <w:rFonts w:ascii="Garamond" w:hAnsi="Garamond" w:cs="Arial"/>
                <w:sz w:val="20"/>
                <w:szCs w:val="20"/>
              </w:rPr>
            </w:pPr>
          </w:p>
          <w:p w14:paraId="12900E0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B76985A"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FBF99EC"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480DB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5E7C7AD2" w14:textId="77777777" w:rsidR="0056041A" w:rsidRDefault="0056041A">
            <w:pPr>
              <w:pStyle w:val="Standard"/>
              <w:jc w:val="both"/>
              <w:rPr>
                <w:rFonts w:ascii="Garamond" w:hAnsi="Garamond" w:cs="Arial"/>
                <w:sz w:val="20"/>
                <w:szCs w:val="20"/>
              </w:rPr>
            </w:pPr>
            <w:r>
              <w:rPr>
                <w:rFonts w:ascii="Garamond" w:hAnsi="Garamond" w:cs="Arial"/>
                <w:sz w:val="20"/>
                <w:szCs w:val="20"/>
              </w:rPr>
              <w:t>[……..…][…….…][……..…][……..…]</w:t>
            </w:r>
          </w:p>
        </w:tc>
      </w:tr>
      <w:tr w:rsidR="0056041A" w14:paraId="19A65061" w14:textId="77777777">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0ABA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è a conoscenza di un qualsiasi conflitto di interessi (20) legato alla sua partecipazione alla procedura di appalto (articolo 80, comma 5, lett. d) del Codice)?</w:t>
            </w:r>
          </w:p>
          <w:p w14:paraId="05353F9F" w14:textId="02292AA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modalità con cui è stato risolto il conflitto di interessi?</w:t>
            </w:r>
          </w:p>
          <w:p w14:paraId="66D65B1A"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1D1F5"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519071DB" w14:textId="77777777" w:rsidR="0056041A" w:rsidRDefault="0056041A">
            <w:pPr>
              <w:pStyle w:val="Standard"/>
              <w:spacing w:after="0" w:line="240" w:lineRule="auto"/>
              <w:jc w:val="both"/>
              <w:rPr>
                <w:rFonts w:ascii="Garamond" w:hAnsi="Garamond" w:cs="Arial"/>
                <w:sz w:val="20"/>
                <w:szCs w:val="20"/>
              </w:rPr>
            </w:pPr>
          </w:p>
          <w:p w14:paraId="2D6CADD6" w14:textId="77777777" w:rsidR="0056041A" w:rsidRDefault="0056041A">
            <w:pPr>
              <w:pStyle w:val="Standard"/>
              <w:spacing w:after="0" w:line="240" w:lineRule="auto"/>
              <w:jc w:val="both"/>
              <w:rPr>
                <w:rFonts w:ascii="Garamond" w:hAnsi="Garamond" w:cs="Arial"/>
                <w:sz w:val="20"/>
                <w:szCs w:val="20"/>
              </w:rPr>
            </w:pPr>
          </w:p>
          <w:p w14:paraId="3D55A4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568A7000"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65901" w14:textId="0057317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o un’impresa a lui collegata ha fornito consulenza all’amministrazione aggiudicatrice o ha altrimenti partecipato alla preparazione della procedura d'appalto articolo 80, comma 5, lett. e) del Codice?</w:t>
            </w:r>
          </w:p>
          <w:p w14:paraId="1D7144F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EB9A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3BD4146E" w14:textId="77777777" w:rsidR="0056041A" w:rsidRDefault="0056041A">
            <w:pPr>
              <w:pStyle w:val="Standard"/>
              <w:spacing w:after="0" w:line="240" w:lineRule="auto"/>
              <w:jc w:val="both"/>
              <w:rPr>
                <w:rFonts w:ascii="Garamond" w:hAnsi="Garamond" w:cs="Arial"/>
                <w:sz w:val="20"/>
                <w:szCs w:val="20"/>
              </w:rPr>
            </w:pPr>
          </w:p>
          <w:p w14:paraId="5220899D" w14:textId="77777777" w:rsidR="0056041A" w:rsidRDefault="0056041A">
            <w:pPr>
              <w:pStyle w:val="Standard"/>
              <w:spacing w:after="0" w:line="240" w:lineRule="auto"/>
              <w:jc w:val="both"/>
              <w:rPr>
                <w:rFonts w:ascii="Garamond" w:hAnsi="Garamond" w:cs="Arial"/>
                <w:sz w:val="20"/>
                <w:szCs w:val="20"/>
              </w:rPr>
            </w:pPr>
          </w:p>
          <w:p w14:paraId="454C3B14" w14:textId="77777777" w:rsidR="0056041A" w:rsidRDefault="0056041A">
            <w:pPr>
              <w:pStyle w:val="Standard"/>
              <w:spacing w:after="0" w:line="240" w:lineRule="auto"/>
              <w:jc w:val="both"/>
              <w:rPr>
                <w:rFonts w:ascii="Garamond" w:hAnsi="Garamond" w:cs="Arial"/>
                <w:sz w:val="20"/>
                <w:szCs w:val="20"/>
              </w:rPr>
            </w:pPr>
          </w:p>
          <w:p w14:paraId="18834F73" w14:textId="77777777" w:rsidR="0056041A" w:rsidRDefault="0056041A">
            <w:pPr>
              <w:pStyle w:val="Standard"/>
              <w:spacing w:after="0" w:line="240" w:lineRule="auto"/>
              <w:jc w:val="both"/>
              <w:rPr>
                <w:rFonts w:ascii="Garamond" w:hAnsi="Garamond" w:cs="Arial"/>
                <w:sz w:val="20"/>
                <w:szCs w:val="20"/>
              </w:rPr>
            </w:pPr>
          </w:p>
          <w:p w14:paraId="008BB8D0" w14:textId="77777777" w:rsidR="0056041A" w:rsidRDefault="0056041A">
            <w:pPr>
              <w:pStyle w:val="Standard"/>
              <w:spacing w:after="0" w:line="240" w:lineRule="auto"/>
              <w:jc w:val="both"/>
              <w:rPr>
                <w:rFonts w:ascii="Garamond" w:hAnsi="Garamond" w:cs="Arial"/>
                <w:sz w:val="20"/>
                <w:szCs w:val="20"/>
              </w:rPr>
            </w:pPr>
          </w:p>
          <w:p w14:paraId="0B3DA25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2E3C8DFD"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78768"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può confermare di:</w:t>
            </w:r>
          </w:p>
          <w:p w14:paraId="0E126305" w14:textId="1C856A9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non essersi reso gravemente colpevole di false dichiarazioni nel fornire le informazioni richieste per verificare l'assenza di motivi di esclusione o il rispetto de</w:t>
            </w:r>
            <w:r w:rsidR="00B22D83">
              <w:rPr>
                <w:rFonts w:ascii="Garamond" w:hAnsi="Garamond" w:cs="Arial"/>
                <w:sz w:val="20"/>
                <w:szCs w:val="20"/>
              </w:rPr>
              <w:t>i</w:t>
            </w:r>
            <w:r>
              <w:rPr>
                <w:rFonts w:ascii="Garamond" w:hAnsi="Garamond" w:cs="Arial"/>
                <w:sz w:val="20"/>
                <w:szCs w:val="20"/>
              </w:rPr>
              <w:t xml:space="preserve"> criteri di selezione,</w:t>
            </w:r>
          </w:p>
          <w:p w14:paraId="726D802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non avere occultato tali informazioni,</w:t>
            </w:r>
          </w:p>
          <w:p w14:paraId="6DDAEB27"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C28FD"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703D2216" w14:textId="77777777" w:rsidR="0056041A" w:rsidRDefault="0056041A">
            <w:pPr>
              <w:pStyle w:val="Standard"/>
              <w:spacing w:after="0" w:line="240" w:lineRule="auto"/>
              <w:jc w:val="both"/>
              <w:rPr>
                <w:rFonts w:ascii="Garamond" w:hAnsi="Garamond" w:cs="Arial"/>
                <w:sz w:val="20"/>
                <w:szCs w:val="20"/>
              </w:rPr>
            </w:pPr>
          </w:p>
          <w:p w14:paraId="74519E54" w14:textId="77777777" w:rsidR="0056041A" w:rsidRDefault="0056041A">
            <w:pPr>
              <w:pStyle w:val="Standard"/>
              <w:spacing w:after="0" w:line="240" w:lineRule="auto"/>
              <w:jc w:val="both"/>
              <w:rPr>
                <w:rFonts w:ascii="Garamond" w:hAnsi="Garamond" w:cs="Arial"/>
                <w:sz w:val="20"/>
                <w:szCs w:val="20"/>
              </w:rPr>
            </w:pPr>
          </w:p>
          <w:p w14:paraId="7A33E27D" w14:textId="77777777" w:rsidR="0056041A" w:rsidRDefault="0056041A">
            <w:pPr>
              <w:pStyle w:val="Standard"/>
              <w:spacing w:after="0" w:line="240" w:lineRule="auto"/>
              <w:jc w:val="both"/>
              <w:rPr>
                <w:rFonts w:ascii="Garamond" w:hAnsi="Garamond" w:cs="Arial"/>
                <w:sz w:val="20"/>
                <w:szCs w:val="20"/>
              </w:rPr>
            </w:pPr>
          </w:p>
          <w:p w14:paraId="3384DDDB" w14:textId="77777777" w:rsidR="0056041A" w:rsidRDefault="0056041A">
            <w:pPr>
              <w:pStyle w:val="Standard"/>
              <w:spacing w:after="0" w:line="240" w:lineRule="auto"/>
              <w:jc w:val="both"/>
              <w:rPr>
                <w:rFonts w:ascii="Garamond" w:hAnsi="Garamond" w:cs="Arial"/>
                <w:sz w:val="20"/>
                <w:szCs w:val="20"/>
              </w:rPr>
            </w:pPr>
          </w:p>
          <w:p w14:paraId="0B3FEB8F"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tc>
      </w:tr>
    </w:tbl>
    <w:p w14:paraId="641FEFDC" w14:textId="77777777" w:rsidR="0056041A" w:rsidRDefault="0056041A">
      <w:pPr>
        <w:pStyle w:val="Standard"/>
        <w:spacing w:after="0" w:line="240" w:lineRule="auto"/>
        <w:jc w:val="both"/>
        <w:rPr>
          <w:rFonts w:ascii="Garamond" w:hAnsi="Garamond" w:cs="Arial"/>
          <w:sz w:val="20"/>
          <w:szCs w:val="20"/>
        </w:rPr>
      </w:pPr>
    </w:p>
    <w:p w14:paraId="3841B9A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_____________________________________</w:t>
      </w:r>
    </w:p>
    <w:p w14:paraId="4C7C9A6E"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19</w:t>
      </w:r>
      <w:r>
        <w:rPr>
          <w:rFonts w:ascii="Garamond" w:hAnsi="Garamond"/>
          <w:sz w:val="20"/>
          <w:szCs w:val="20"/>
        </w:rPr>
        <w:t>)</w:t>
      </w:r>
      <w:r>
        <w:rPr>
          <w:rFonts w:ascii="Garamond" w:hAnsi="Garamond" w:cs="Arial"/>
          <w:sz w:val="20"/>
          <w:szCs w:val="20"/>
        </w:rPr>
        <w:t xml:space="preserve"> Cfr. il diritto nazionale, l'avviso o bando pertinente o i documenti di gara.</w:t>
      </w:r>
    </w:p>
    <w:p w14:paraId="633D4879" w14:textId="77777777" w:rsidR="0056041A" w:rsidRDefault="0056041A">
      <w:pPr>
        <w:pStyle w:val="Standard"/>
        <w:spacing w:after="0" w:line="240" w:lineRule="auto"/>
        <w:jc w:val="both"/>
        <w:rPr>
          <w:sz w:val="20"/>
          <w:szCs w:val="20"/>
        </w:rPr>
      </w:pPr>
      <w:r>
        <w:rPr>
          <w:rFonts w:ascii="Garamond" w:hAnsi="Garamond"/>
          <w:sz w:val="20"/>
          <w:szCs w:val="20"/>
        </w:rPr>
        <w:lastRenderedPageBreak/>
        <w:t>(</w:t>
      </w:r>
      <w:r>
        <w:rPr>
          <w:rFonts w:ascii="Garamond" w:hAnsi="Garamond"/>
          <w:sz w:val="20"/>
          <w:szCs w:val="20"/>
          <w:vertAlign w:val="superscript"/>
        </w:rPr>
        <w:t>20</w:t>
      </w:r>
      <w:r>
        <w:rPr>
          <w:rFonts w:ascii="Garamond" w:hAnsi="Garamond"/>
          <w:sz w:val="20"/>
          <w:szCs w:val="20"/>
        </w:rPr>
        <w:t>)</w:t>
      </w:r>
      <w:r>
        <w:rPr>
          <w:rFonts w:ascii="Garamond" w:hAnsi="Garamond" w:cs="Arial"/>
          <w:sz w:val="20"/>
          <w:szCs w:val="20"/>
        </w:rPr>
        <w:t xml:space="preserve"> Come indicato nel diritto nazionale, nell’avviso o bando pertinente o nei documenti di gara.</w:t>
      </w:r>
    </w:p>
    <w:p w14:paraId="411233FB" w14:textId="77777777" w:rsidR="0056041A" w:rsidRDefault="0056041A">
      <w:pPr>
        <w:pStyle w:val="Standard"/>
        <w:spacing w:after="0" w:line="240" w:lineRule="auto"/>
        <w:jc w:val="both"/>
        <w:rPr>
          <w:rFonts w:ascii="Garamond" w:hAnsi="Garamond" w:cs="Arial"/>
          <w:sz w:val="20"/>
          <w:szCs w:val="20"/>
        </w:rPr>
      </w:pPr>
    </w:p>
    <w:p w14:paraId="7260FED8" w14:textId="77777777" w:rsidR="0056041A" w:rsidRDefault="0056041A">
      <w:pPr>
        <w:pStyle w:val="Standard"/>
        <w:spacing w:after="0" w:line="240" w:lineRule="auto"/>
        <w:jc w:val="both"/>
        <w:rPr>
          <w:rFonts w:ascii="Garamond" w:hAnsi="Garamond" w:cs="Arial"/>
          <w:sz w:val="20"/>
          <w:szCs w:val="20"/>
        </w:rPr>
      </w:pPr>
    </w:p>
    <w:p w14:paraId="0E1D9C6F" w14:textId="77777777" w:rsidR="0056041A" w:rsidRDefault="0056041A">
      <w:pPr>
        <w:pStyle w:val="Standard"/>
        <w:spacing w:after="0" w:line="240" w:lineRule="auto"/>
        <w:jc w:val="both"/>
        <w:rPr>
          <w:rFonts w:ascii="Garamond" w:hAnsi="Garamond" w:cs="Arial"/>
          <w:sz w:val="20"/>
          <w:szCs w:val="20"/>
        </w:rPr>
      </w:pPr>
    </w:p>
    <w:p w14:paraId="2106FA76" w14:textId="471ABB00" w:rsidR="0056041A" w:rsidRDefault="0056041A">
      <w:pPr>
        <w:pStyle w:val="Standard"/>
        <w:spacing w:after="0" w:line="240" w:lineRule="auto"/>
        <w:jc w:val="center"/>
        <w:rPr>
          <w:sz w:val="20"/>
          <w:szCs w:val="20"/>
        </w:rPr>
      </w:pPr>
      <w:r>
        <w:rPr>
          <w:rFonts w:ascii="Garamond" w:hAnsi="Garamond" w:cs="Arial"/>
          <w:color w:val="4E4E4E"/>
          <w:sz w:val="20"/>
          <w:szCs w:val="20"/>
        </w:rPr>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4978B8BC"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333D2" w14:textId="4556970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Motivi di esclusione previsti esclusivamente dalla legislazione nazionale (articolo 80, comma 2 e comma 5, lett. f), g), h), i), l), m) del Codice e art. 53 comma 16-ter del D. Lgs.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7C68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Risposta</w:t>
            </w:r>
          </w:p>
        </w:tc>
      </w:tr>
      <w:tr w:rsidR="0056041A" w14:paraId="5195D170"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3CFE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14:paraId="255B8E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88362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89163C2" w14:textId="77777777" w:rsidR="0056041A" w:rsidRDefault="0056041A">
            <w:pPr>
              <w:pStyle w:val="Standard"/>
              <w:spacing w:after="0" w:line="240" w:lineRule="auto"/>
              <w:rPr>
                <w:rFonts w:ascii="Garamond" w:hAnsi="Garamond" w:cs="Arial"/>
                <w:sz w:val="20"/>
                <w:szCs w:val="20"/>
              </w:rPr>
            </w:pPr>
          </w:p>
          <w:p w14:paraId="3CACE62A" w14:textId="77777777" w:rsidR="0056041A" w:rsidRDefault="0056041A">
            <w:pPr>
              <w:pStyle w:val="Standard"/>
              <w:spacing w:after="0" w:line="240" w:lineRule="auto"/>
              <w:rPr>
                <w:rFonts w:ascii="Garamond" w:hAnsi="Garamond" w:cs="Arial"/>
                <w:sz w:val="20"/>
                <w:szCs w:val="20"/>
              </w:rPr>
            </w:pPr>
          </w:p>
          <w:p w14:paraId="5006A72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A488C5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3C3BDBE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5F6F72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(21)</w:t>
            </w:r>
          </w:p>
        </w:tc>
      </w:tr>
      <w:tr w:rsidR="0056041A" w14:paraId="46105FA8"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0910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trova in una delle seguenti situazioni?</w:t>
            </w:r>
          </w:p>
          <w:p w14:paraId="74187D2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è stato soggetto alla sanzione interdittiva di cui all'articolo 9,</w:t>
            </w:r>
          </w:p>
          <w:p w14:paraId="6A852ED5"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comma 2, lettera c) del decreto legislativo 8 giugno 2001, n. 231 o ad altra sanzione che comporta il divieto di contrarre con la</w:t>
            </w:r>
          </w:p>
          <w:p w14:paraId="1262851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pubblica amministrazione, compresi i provvedimenti interdittivi di cui all'articolo 14 del decreto legislativo 9 aprile 2008, n. 81 (Articolo 80, comma 5, lettera f);</w:t>
            </w:r>
          </w:p>
          <w:p w14:paraId="689953F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è iscritto nel casellario informatico tenuto dall'Osservatorio</w:t>
            </w:r>
          </w:p>
          <w:p w14:paraId="5D363D6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dell'ANAC per aver presentato false dichiarazioni o falsa</w:t>
            </w:r>
          </w:p>
          <w:p w14:paraId="04DEBE77"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documentazione ai fini del rilascio dell'attestazione di</w:t>
            </w:r>
          </w:p>
          <w:p w14:paraId="703D7C1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qualificazione, per il periodo durante il quale perdura l'iscrizione (Articolo 80, comma 5, lettera g);</w:t>
            </w:r>
          </w:p>
          <w:p w14:paraId="01CFA78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ha violato il divieto di intestazione fiduciaria di cui all'articolo 17 della legge 19 marzo 1990, n. 55 (Articolo 80, comma 5, lettera h)?</w:t>
            </w:r>
          </w:p>
          <w:p w14:paraId="1659A541" w14:textId="25EC59D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08257A9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indicare la data dell’accertamento definitivo e l’autorità o organismo di emanazione:</w:t>
            </w:r>
          </w:p>
          <w:p w14:paraId="20DCEABE" w14:textId="773F1100"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violazione è stata rimossa?</w:t>
            </w:r>
          </w:p>
          <w:p w14:paraId="5626467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è in regola con le norme che disciplinano il diritto al lavoro dei disabili di cui alla legge 12 marzo 1999, n. 68 (Articolo 80, comma 5, lettera i);</w:t>
            </w:r>
          </w:p>
          <w:p w14:paraId="156A8C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7EC63"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C2464F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B42FB4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w:t>
            </w:r>
          </w:p>
          <w:p w14:paraId="43AEA39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preciso della documentazione):</w:t>
            </w:r>
          </w:p>
          <w:p w14:paraId="1DC5C42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703A54C"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1E9423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C9EA14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0C9F1F7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F86711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3AE6CC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0590092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1BCD8F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44DD535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79D37DA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1899930"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 [ ] Non è tenuto alla disciplina legge 68/1999</w:t>
            </w:r>
          </w:p>
          <w:p w14:paraId="56C68E9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A5933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6B2C316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1970E52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Nel caso in cui l’operatore non è tenuto alla disciplina legge 68/1999 indicare le motivazioni:</w:t>
            </w:r>
          </w:p>
          <w:p w14:paraId="1B132E9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(numero dipendenti e/o </w:t>
            </w:r>
            <w:proofErr w:type="gramStart"/>
            <w:r>
              <w:rPr>
                <w:rFonts w:ascii="Garamond" w:hAnsi="Garamond" w:cs="Arial"/>
                <w:sz w:val="20"/>
                <w:szCs w:val="20"/>
              </w:rPr>
              <w:t>altro )</w:t>
            </w:r>
            <w:proofErr w:type="gramEnd"/>
            <w:r>
              <w:rPr>
                <w:rFonts w:ascii="Garamond" w:hAnsi="Garamond" w:cs="Arial"/>
                <w:sz w:val="20"/>
                <w:szCs w:val="20"/>
              </w:rPr>
              <w:t xml:space="preserve"> [………..…][……….…][……….…]</w:t>
            </w:r>
          </w:p>
          <w:p w14:paraId="49EECCD1" w14:textId="77777777" w:rsidR="0056041A" w:rsidRDefault="0056041A">
            <w:pPr>
              <w:pStyle w:val="Standard"/>
              <w:spacing w:after="0"/>
              <w:rPr>
                <w:rFonts w:ascii="Garamond" w:hAnsi="Garamond" w:cs="Arial"/>
                <w:sz w:val="20"/>
                <w:szCs w:val="20"/>
              </w:rPr>
            </w:pPr>
          </w:p>
          <w:p w14:paraId="69343ABA" w14:textId="77777777" w:rsidR="0056041A" w:rsidRDefault="0056041A">
            <w:pPr>
              <w:pStyle w:val="Standard"/>
              <w:spacing w:after="0"/>
              <w:rPr>
                <w:rFonts w:ascii="Garamond" w:hAnsi="Garamond" w:cs="Arial"/>
                <w:sz w:val="20"/>
                <w:szCs w:val="20"/>
              </w:rPr>
            </w:pPr>
          </w:p>
          <w:p w14:paraId="13BDD261"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43CA0C9" w14:textId="77777777" w:rsidR="0056041A" w:rsidRDefault="0056041A">
            <w:pPr>
              <w:pStyle w:val="Standard"/>
              <w:spacing w:after="0"/>
              <w:rPr>
                <w:rFonts w:ascii="Garamond" w:hAnsi="Garamond" w:cs="Arial"/>
                <w:sz w:val="20"/>
                <w:szCs w:val="20"/>
              </w:rPr>
            </w:pPr>
          </w:p>
          <w:p w14:paraId="54F13F25" w14:textId="77777777" w:rsidR="0056041A" w:rsidRDefault="0056041A">
            <w:pPr>
              <w:pStyle w:val="Standard"/>
              <w:spacing w:after="0"/>
              <w:rPr>
                <w:rFonts w:ascii="Garamond" w:hAnsi="Garamond" w:cs="Arial"/>
                <w:sz w:val="20"/>
                <w:szCs w:val="20"/>
              </w:rPr>
            </w:pPr>
          </w:p>
        </w:tc>
      </w:tr>
    </w:tbl>
    <w:p w14:paraId="7D329B7A" w14:textId="77777777" w:rsidR="0056041A" w:rsidRDefault="0056041A">
      <w:pPr>
        <w:pStyle w:val="Standard"/>
        <w:spacing w:after="0" w:line="240" w:lineRule="auto"/>
        <w:rPr>
          <w:rFonts w:ascii="Garamond" w:hAnsi="Garamond" w:cs="Arial"/>
          <w:sz w:val="20"/>
          <w:szCs w:val="20"/>
        </w:rPr>
      </w:pPr>
    </w:p>
    <w:p w14:paraId="1983834B"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21</w:t>
      </w:r>
      <w:r>
        <w:rPr>
          <w:rFonts w:ascii="Garamond" w:hAnsi="Garamond"/>
          <w:sz w:val="20"/>
          <w:szCs w:val="20"/>
        </w:rPr>
        <w:t xml:space="preserve">) </w:t>
      </w:r>
      <w:r>
        <w:rPr>
          <w:rFonts w:ascii="Garamond" w:hAnsi="Garamond" w:cs="Arial"/>
          <w:sz w:val="20"/>
          <w:szCs w:val="20"/>
        </w:rPr>
        <w:t>Ripetere tante volte quanto necessario</w:t>
      </w:r>
    </w:p>
    <w:p w14:paraId="6550A458" w14:textId="77777777" w:rsidR="0056041A" w:rsidRDefault="0056041A">
      <w:pPr>
        <w:pStyle w:val="Standard"/>
        <w:spacing w:after="0" w:line="240" w:lineRule="auto"/>
        <w:rPr>
          <w:rFonts w:ascii="Garamond" w:hAnsi="Garamond" w:cs="Arial"/>
          <w:sz w:val="20"/>
          <w:szCs w:val="20"/>
        </w:rPr>
      </w:pPr>
    </w:p>
    <w:p w14:paraId="61BDA47A" w14:textId="77777777" w:rsidR="0056041A" w:rsidRDefault="0056041A">
      <w:pPr>
        <w:rPr>
          <w:vanish/>
          <w:lang w:eastAsia="en-US"/>
        </w:rPr>
      </w:pPr>
      <w:r>
        <w:br w:type="column"/>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7AF14A2A"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BB45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302317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denunciato i fatti all’autorità giudiziaria?</w:t>
            </w:r>
          </w:p>
          <w:p w14:paraId="4D4FEAB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ricorrono i casi previsti all’articolo 4, primo comma, della Legge 24 novembre 1981, n. 689 (articolo 80, comma 5, lettera l</w:t>
            </w:r>
            <w:proofErr w:type="gramStart"/>
            <w:r>
              <w:rPr>
                <w:rFonts w:ascii="Garamond" w:hAnsi="Garamond" w:cs="Arial"/>
                <w:sz w:val="20"/>
                <w:szCs w:val="20"/>
              </w:rPr>
              <w:t>) ?</w:t>
            </w:r>
            <w:proofErr w:type="gramEnd"/>
          </w:p>
          <w:p w14:paraId="0DEB4D8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170A5451" w14:textId="77777777" w:rsidR="0056041A" w:rsidRDefault="0056041A">
            <w:pPr>
              <w:pStyle w:val="Standard"/>
              <w:spacing w:after="0" w:line="240" w:lineRule="auto"/>
              <w:rPr>
                <w:rFonts w:ascii="Garamond" w:hAnsi="Garamond" w:cs="Arial"/>
                <w:sz w:val="20"/>
                <w:szCs w:val="20"/>
              </w:rPr>
            </w:pPr>
          </w:p>
          <w:p w14:paraId="02516F36"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41E8C" w14:textId="77777777" w:rsidR="0056041A" w:rsidRDefault="0056041A">
            <w:pPr>
              <w:pStyle w:val="Standard"/>
              <w:spacing w:after="0" w:line="240" w:lineRule="auto"/>
              <w:rPr>
                <w:rFonts w:ascii="Garamond" w:hAnsi="Garamond" w:cs="Arial"/>
                <w:sz w:val="20"/>
                <w:szCs w:val="20"/>
              </w:rPr>
            </w:pPr>
          </w:p>
          <w:p w14:paraId="49B48F9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EF6780E" w14:textId="77777777" w:rsidR="0056041A" w:rsidRDefault="0056041A">
            <w:pPr>
              <w:pStyle w:val="Standard"/>
              <w:spacing w:after="0" w:line="240" w:lineRule="auto"/>
              <w:rPr>
                <w:rFonts w:ascii="Garamond" w:hAnsi="Garamond" w:cs="Arial"/>
                <w:sz w:val="20"/>
                <w:szCs w:val="20"/>
              </w:rPr>
            </w:pPr>
          </w:p>
          <w:p w14:paraId="40688F92"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658AFC1" w14:textId="77777777" w:rsidR="0056041A" w:rsidRDefault="0056041A">
            <w:pPr>
              <w:pStyle w:val="Standard"/>
              <w:spacing w:after="0" w:line="240" w:lineRule="auto"/>
              <w:rPr>
                <w:rFonts w:ascii="Garamond" w:hAnsi="Garamond" w:cs="Arial"/>
                <w:sz w:val="20"/>
                <w:szCs w:val="20"/>
              </w:rPr>
            </w:pPr>
          </w:p>
          <w:p w14:paraId="135B3F2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E9386C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6CA73E10"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6704D29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3F10B2F8" w14:textId="77777777" w:rsidR="0056041A" w:rsidRDefault="0056041A">
            <w:pPr>
              <w:pStyle w:val="Standard"/>
              <w:spacing w:after="0" w:line="240" w:lineRule="auto"/>
              <w:rPr>
                <w:rFonts w:ascii="Garamond" w:hAnsi="Garamond" w:cs="Arial"/>
                <w:sz w:val="20"/>
                <w:szCs w:val="20"/>
              </w:rPr>
            </w:pPr>
          </w:p>
          <w:p w14:paraId="7EAE9713" w14:textId="77777777" w:rsidR="0056041A" w:rsidRDefault="0056041A">
            <w:pPr>
              <w:pStyle w:val="Standard"/>
              <w:spacing w:after="0" w:line="240" w:lineRule="auto"/>
              <w:rPr>
                <w:rFonts w:ascii="Garamond" w:hAnsi="Garamond" w:cs="Arial"/>
                <w:sz w:val="20"/>
                <w:szCs w:val="20"/>
              </w:rPr>
            </w:pPr>
          </w:p>
          <w:p w14:paraId="0AE6C2F2" w14:textId="77777777" w:rsidR="0056041A" w:rsidRDefault="0056041A">
            <w:pPr>
              <w:pStyle w:val="Standard"/>
              <w:spacing w:after="0" w:line="240" w:lineRule="auto"/>
              <w:rPr>
                <w:rFonts w:ascii="Garamond" w:hAnsi="Garamond" w:cs="Arial"/>
                <w:sz w:val="20"/>
                <w:szCs w:val="20"/>
              </w:rPr>
            </w:pPr>
          </w:p>
          <w:p w14:paraId="51D167F3"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698DAB4B" w14:textId="77777777" w:rsidR="0056041A" w:rsidRDefault="0056041A">
            <w:pPr>
              <w:pStyle w:val="Standard"/>
              <w:spacing w:after="0" w:line="240" w:lineRule="auto"/>
              <w:rPr>
                <w:rFonts w:ascii="Garamond" w:hAnsi="Garamond" w:cs="Arial"/>
                <w:sz w:val="20"/>
                <w:szCs w:val="20"/>
              </w:rPr>
            </w:pPr>
          </w:p>
        </w:tc>
      </w:tr>
      <w:tr w:rsidR="0056041A" w14:paraId="31BC0887"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71902" w14:textId="497C17EC"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7. L’operatore economico si trova nella condizione prevista dall’art. 53 comma 16-ter del </w:t>
            </w:r>
            <w:proofErr w:type="spellStart"/>
            <w:r>
              <w:rPr>
                <w:rFonts w:ascii="Garamond" w:hAnsi="Garamond" w:cs="Arial"/>
                <w:sz w:val="20"/>
                <w:szCs w:val="20"/>
              </w:rPr>
              <w:t>D.Lgs.</w:t>
            </w:r>
            <w:proofErr w:type="spellEnd"/>
            <w:r>
              <w:rPr>
                <w:rFonts w:ascii="Garamond" w:hAnsi="Garamond" w:cs="Arial"/>
                <w:sz w:val="20"/>
                <w:szCs w:val="20"/>
              </w:rPr>
              <w:t xml:space="preserve"> 165/2001 (</w:t>
            </w:r>
            <w:proofErr w:type="spellStart"/>
            <w:r>
              <w:rPr>
                <w:rFonts w:ascii="Garamond" w:hAnsi="Garamond" w:cs="Arial"/>
                <w:sz w:val="20"/>
                <w:szCs w:val="20"/>
              </w:rPr>
              <w:t>pantouflage</w:t>
            </w:r>
            <w:proofErr w:type="spellEnd"/>
            <w:r>
              <w:rPr>
                <w:rFonts w:ascii="Garamond" w:hAnsi="Garamond" w:cs="Arial"/>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2C471CFF"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0301D" w14:textId="77777777" w:rsidR="0056041A" w:rsidRDefault="0056041A">
            <w:pPr>
              <w:pStyle w:val="Standard"/>
              <w:spacing w:after="0" w:line="240" w:lineRule="auto"/>
              <w:rPr>
                <w:rFonts w:ascii="Garamond" w:hAnsi="Garamond" w:cs="Arial"/>
                <w:sz w:val="20"/>
                <w:szCs w:val="20"/>
              </w:rPr>
            </w:pPr>
          </w:p>
          <w:p w14:paraId="36B29B5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CFDDAB3" w14:textId="77777777" w:rsidR="0056041A" w:rsidRDefault="0056041A">
            <w:pPr>
              <w:pStyle w:val="Standard"/>
              <w:spacing w:after="0" w:line="240" w:lineRule="auto"/>
              <w:rPr>
                <w:rFonts w:ascii="Garamond" w:hAnsi="Garamond" w:cs="Arial"/>
                <w:sz w:val="20"/>
                <w:szCs w:val="20"/>
              </w:rPr>
            </w:pPr>
          </w:p>
        </w:tc>
      </w:tr>
      <w:tr w:rsidR="0056041A" w14:paraId="40068C3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FF47E" w14:textId="77777777" w:rsidR="0056041A" w:rsidRDefault="0056041A">
            <w:pPr>
              <w:pStyle w:val="Standard"/>
              <w:spacing w:after="120" w:line="240" w:lineRule="auto"/>
              <w:jc w:val="both"/>
              <w:rPr>
                <w:rFonts w:ascii="Garamond" w:hAnsi="Garamond" w:cs="Arial"/>
                <w:sz w:val="20"/>
                <w:szCs w:val="20"/>
              </w:rPr>
            </w:pPr>
            <w:r>
              <w:rPr>
                <w:rFonts w:ascii="Garamond" w:hAnsi="Garamond" w:cs="Arial"/>
                <w:sz w:val="20"/>
                <w:szCs w:val="20"/>
              </w:rPr>
              <w:t xml:space="preserve">8) Paesi inseriti nelle black list di cui al decreto del Ministro delle finanze del 4 maggio 1999 e al decreto del Ministro dell’economia e delle finanze del 21 novembre </w:t>
            </w:r>
            <w:proofErr w:type="gramStart"/>
            <w:r>
              <w:rPr>
                <w:rFonts w:ascii="Garamond" w:hAnsi="Garamond" w:cs="Arial"/>
                <w:sz w:val="20"/>
                <w:szCs w:val="20"/>
              </w:rPr>
              <w:t>2001 .</w:t>
            </w:r>
            <w:proofErr w:type="gramEnd"/>
          </w:p>
          <w:p w14:paraId="34734A42" w14:textId="38AE9A5E" w:rsidR="0056041A" w:rsidRDefault="0056041A">
            <w:pPr>
              <w:pStyle w:val="Standard"/>
              <w:spacing w:after="120"/>
              <w:jc w:val="both"/>
              <w:rPr>
                <w:rFonts w:ascii="Garamond" w:hAnsi="Garamond" w:cs="Arial"/>
                <w:sz w:val="20"/>
                <w:szCs w:val="20"/>
              </w:rPr>
            </w:pPr>
            <w:r>
              <w:rPr>
                <w:rFonts w:ascii="Garamond" w:hAnsi="Garamond" w:cs="Arial"/>
                <w:sz w:val="20"/>
                <w:szCs w:val="20"/>
              </w:rPr>
              <w:t>L’operatore economico ha sede, residenza o domicilio nei paesi inseriti nelle black list di cui al decreto del Ministro delle finanze del 4 maggio 1999 e al decreto del Ministro dell’economia e delle finanze del 21 novembre 2001?</w:t>
            </w:r>
          </w:p>
          <w:p w14:paraId="45F4A091" w14:textId="1D64D5A0" w:rsidR="0056041A" w:rsidRDefault="0056041A">
            <w:pPr>
              <w:pStyle w:val="Standard"/>
              <w:spacing w:after="120"/>
              <w:jc w:val="both"/>
              <w:rPr>
                <w:rFonts w:ascii="Garamond" w:hAnsi="Garamond" w:cs="Arial"/>
                <w:sz w:val="20"/>
                <w:szCs w:val="20"/>
              </w:rPr>
            </w:pPr>
            <w:r>
              <w:rPr>
                <w:rFonts w:ascii="Garamond" w:hAnsi="Garamond" w:cs="Arial"/>
                <w:sz w:val="20"/>
                <w:szCs w:val="20"/>
              </w:rPr>
              <w:t>In caso affermativo:</w:t>
            </w:r>
          </w:p>
          <w:p w14:paraId="54C0A54E" w14:textId="77777777"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è in possesso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D9277E0" w14:textId="5E42858F"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o in alternativa è in corso il procedimento per il rilascio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70DC4B5"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0492A" w14:textId="77777777" w:rsidR="0056041A" w:rsidRDefault="0056041A">
            <w:pPr>
              <w:pStyle w:val="Standard"/>
              <w:spacing w:after="0"/>
              <w:rPr>
                <w:rFonts w:ascii="Garamond" w:hAnsi="Garamond" w:cs="Arial"/>
                <w:sz w:val="20"/>
                <w:szCs w:val="20"/>
              </w:rPr>
            </w:pPr>
          </w:p>
          <w:p w14:paraId="4B43C260" w14:textId="77777777" w:rsidR="0056041A" w:rsidRDefault="0056041A">
            <w:pPr>
              <w:pStyle w:val="Standard"/>
              <w:spacing w:after="0"/>
              <w:rPr>
                <w:rFonts w:ascii="Garamond" w:hAnsi="Garamond" w:cs="Arial"/>
                <w:sz w:val="20"/>
                <w:szCs w:val="20"/>
              </w:rPr>
            </w:pPr>
          </w:p>
          <w:p w14:paraId="0184A8DB" w14:textId="77777777" w:rsidR="0056041A" w:rsidRDefault="0056041A">
            <w:pPr>
              <w:pStyle w:val="Standard"/>
              <w:spacing w:after="0"/>
              <w:rPr>
                <w:rFonts w:ascii="Garamond" w:hAnsi="Garamond" w:cs="Arial"/>
                <w:sz w:val="20"/>
                <w:szCs w:val="20"/>
              </w:rPr>
            </w:pPr>
          </w:p>
          <w:p w14:paraId="594E9414" w14:textId="77777777" w:rsidR="0056041A" w:rsidRDefault="0056041A">
            <w:pPr>
              <w:pStyle w:val="Standard"/>
              <w:spacing w:after="0"/>
              <w:rPr>
                <w:rFonts w:ascii="Garamond" w:hAnsi="Garamond" w:cs="Arial"/>
                <w:sz w:val="20"/>
                <w:szCs w:val="20"/>
              </w:rPr>
            </w:pPr>
          </w:p>
          <w:p w14:paraId="369397C9" w14:textId="77777777" w:rsidR="0056041A" w:rsidRDefault="0056041A">
            <w:pPr>
              <w:pStyle w:val="Standard"/>
              <w:spacing w:after="0"/>
              <w:rPr>
                <w:rFonts w:ascii="Garamond" w:hAnsi="Garamond" w:cs="Arial"/>
                <w:sz w:val="20"/>
                <w:szCs w:val="20"/>
              </w:rPr>
            </w:pPr>
          </w:p>
          <w:p w14:paraId="5732DB20" w14:textId="77777777" w:rsidR="0056041A" w:rsidRDefault="0056041A">
            <w:pPr>
              <w:pStyle w:val="Standard"/>
              <w:spacing w:after="0"/>
              <w:rPr>
                <w:rFonts w:ascii="Garamond" w:hAnsi="Garamond" w:cs="Arial"/>
                <w:sz w:val="20"/>
                <w:szCs w:val="20"/>
              </w:rPr>
            </w:pPr>
          </w:p>
          <w:p w14:paraId="550D440C"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8F87000" w14:textId="77777777" w:rsidR="0056041A" w:rsidRDefault="0056041A">
            <w:pPr>
              <w:pStyle w:val="Standard"/>
              <w:spacing w:after="0"/>
              <w:rPr>
                <w:rFonts w:ascii="Garamond" w:hAnsi="Garamond" w:cs="Arial"/>
                <w:sz w:val="20"/>
                <w:szCs w:val="20"/>
              </w:rPr>
            </w:pPr>
          </w:p>
          <w:p w14:paraId="6DEDA290" w14:textId="77777777" w:rsidR="0056041A" w:rsidRDefault="0056041A">
            <w:pPr>
              <w:pStyle w:val="Standard"/>
              <w:spacing w:after="0"/>
              <w:rPr>
                <w:rFonts w:ascii="Garamond" w:hAnsi="Garamond" w:cs="Arial"/>
                <w:sz w:val="20"/>
                <w:szCs w:val="20"/>
              </w:rPr>
            </w:pPr>
          </w:p>
          <w:p w14:paraId="5082642D"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549E18C"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6E5E9179"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3CFFB216"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385FDBD2"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dell’autorizzazione rilasciata</w:t>
            </w:r>
          </w:p>
          <w:p w14:paraId="5080DB5C" w14:textId="77777777" w:rsidR="0056041A" w:rsidRDefault="0056041A">
            <w:pPr>
              <w:pStyle w:val="Standard"/>
              <w:spacing w:after="0"/>
              <w:rPr>
                <w:rFonts w:ascii="Garamond" w:hAnsi="Garamond" w:cs="Arial"/>
                <w:sz w:val="20"/>
                <w:szCs w:val="20"/>
              </w:rPr>
            </w:pPr>
          </w:p>
          <w:p w14:paraId="7A6C2A9D" w14:textId="77777777" w:rsidR="0056041A" w:rsidRDefault="0056041A">
            <w:pPr>
              <w:pStyle w:val="Standard"/>
              <w:spacing w:after="0"/>
              <w:rPr>
                <w:rFonts w:ascii="Garamond" w:hAnsi="Garamond" w:cs="Arial"/>
                <w:sz w:val="20"/>
                <w:szCs w:val="20"/>
              </w:rPr>
            </w:pPr>
          </w:p>
          <w:p w14:paraId="22ABD334"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4D249A2"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025F9A3B"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28AC7CC3"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7C3B0893"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dell’istanza presentata</w:t>
            </w:r>
          </w:p>
          <w:p w14:paraId="7FC4E809" w14:textId="77777777" w:rsidR="0056041A" w:rsidRDefault="0056041A">
            <w:pPr>
              <w:pStyle w:val="Standard"/>
              <w:spacing w:after="0"/>
              <w:rPr>
                <w:rFonts w:ascii="Garamond" w:hAnsi="Garamond" w:cs="Arial"/>
                <w:sz w:val="20"/>
                <w:szCs w:val="20"/>
              </w:rPr>
            </w:pPr>
          </w:p>
        </w:tc>
      </w:tr>
      <w:tr w:rsidR="0056041A" w14:paraId="7D3334E4"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D156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9) Sussiste a carico dell’operatore economico la causa interdittiva di cui all’art. 35 del d.l. n. 90/2014 (ovvero di </w:t>
            </w:r>
            <w:r>
              <w:rPr>
                <w:rFonts w:ascii="Garamond" w:hAnsi="Garamond" w:cs="Arial"/>
                <w:sz w:val="20"/>
                <w:szCs w:val="20"/>
              </w:rPr>
              <w:lastRenderedPageBreak/>
              <w:t>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C10CE" w14:textId="77777777" w:rsidR="0056041A" w:rsidRDefault="0056041A">
            <w:pPr>
              <w:pStyle w:val="Standard"/>
              <w:spacing w:after="0"/>
              <w:jc w:val="both"/>
              <w:rPr>
                <w:rFonts w:ascii="Garamond" w:hAnsi="Garamond" w:cs="Arial"/>
                <w:sz w:val="20"/>
                <w:szCs w:val="20"/>
              </w:rPr>
            </w:pPr>
            <w:proofErr w:type="gramStart"/>
            <w:r>
              <w:rPr>
                <w:rFonts w:ascii="Garamond" w:hAnsi="Garamond" w:cs="Arial"/>
                <w:sz w:val="20"/>
                <w:szCs w:val="20"/>
              </w:rPr>
              <w:lastRenderedPageBreak/>
              <w:t>[ ]</w:t>
            </w:r>
            <w:proofErr w:type="gramEnd"/>
            <w:r>
              <w:rPr>
                <w:rFonts w:ascii="Garamond" w:hAnsi="Garamond" w:cs="Arial"/>
                <w:sz w:val="20"/>
                <w:szCs w:val="20"/>
              </w:rPr>
              <w:t xml:space="preserve"> Sì [ ] No</w:t>
            </w:r>
          </w:p>
          <w:p w14:paraId="4CCD5B45" w14:textId="77777777" w:rsidR="0056041A" w:rsidRDefault="0056041A">
            <w:pPr>
              <w:pStyle w:val="Standard"/>
              <w:spacing w:after="0" w:line="240" w:lineRule="auto"/>
              <w:jc w:val="both"/>
              <w:rPr>
                <w:rFonts w:ascii="Garamond" w:hAnsi="Garamond" w:cs="Arial"/>
                <w:sz w:val="20"/>
                <w:szCs w:val="20"/>
              </w:rPr>
            </w:pPr>
          </w:p>
        </w:tc>
      </w:tr>
    </w:tbl>
    <w:p w14:paraId="3080F76E" w14:textId="77777777" w:rsidR="0056041A" w:rsidRDefault="0056041A">
      <w:pPr>
        <w:pStyle w:val="Standard"/>
        <w:spacing w:after="0" w:line="240" w:lineRule="auto"/>
        <w:rPr>
          <w:rFonts w:ascii="Garamond" w:hAnsi="Garamond" w:cs="Arial"/>
          <w:sz w:val="20"/>
          <w:szCs w:val="20"/>
        </w:rPr>
      </w:pPr>
    </w:p>
    <w:p w14:paraId="5EA10050" w14:textId="77777777" w:rsidR="0056041A" w:rsidRDefault="0056041A">
      <w:pPr>
        <w:pStyle w:val="Standard"/>
        <w:spacing w:after="0" w:line="240" w:lineRule="auto"/>
        <w:jc w:val="both"/>
        <w:rPr>
          <w:rFonts w:ascii="Garamond" w:hAnsi="Garamond"/>
          <w:sz w:val="20"/>
          <w:szCs w:val="20"/>
        </w:rPr>
      </w:pPr>
    </w:p>
    <w:p w14:paraId="6195F69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Parte IV: Criteri di selezione</w:t>
      </w:r>
    </w:p>
    <w:p w14:paraId="512216E2" w14:textId="77777777" w:rsidR="0056041A" w:rsidRDefault="0056041A">
      <w:pPr>
        <w:pStyle w:val="Standard"/>
        <w:jc w:val="center"/>
        <w:rPr>
          <w:rFonts w:ascii="Garamond" w:hAnsi="Garamond"/>
          <w:sz w:val="20"/>
          <w:szCs w:val="20"/>
        </w:rPr>
      </w:pPr>
      <w:r>
        <w:rPr>
          <w:rFonts w:ascii="Garamond" w:hAnsi="Garamond"/>
          <w:sz w:val="20"/>
          <w:szCs w:val="20"/>
        </w:rPr>
        <w:t>In merito ai criteri di selezione (sezione a o sezioni da A e D della presente parte) l’operatore economico dichiara che:</w:t>
      </w:r>
    </w:p>
    <w:p w14:paraId="23D4CAFF" w14:textId="77777777" w:rsidR="0056041A" w:rsidRDefault="0056041A">
      <w:pPr>
        <w:pStyle w:val="Standard"/>
        <w:jc w:val="center"/>
        <w:rPr>
          <w:rFonts w:ascii="Garamond" w:hAnsi="Garamond"/>
          <w:sz w:val="20"/>
          <w:szCs w:val="20"/>
        </w:rPr>
      </w:pPr>
      <w:r>
        <w:rPr>
          <w:rFonts w:ascii="Garamond" w:hAnsi="Garamond"/>
          <w:sz w:val="20"/>
          <w:szCs w:val="20"/>
        </w:rPr>
        <w:t>a: INDICAZIONE GLOBALE PER TUTTI I CRITERI DI SELEZIONE</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01438F6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57C6BE2" w14:textId="77777777" w:rsidR="0056041A" w:rsidRDefault="0056041A">
            <w:pPr>
              <w:pStyle w:val="Standard"/>
              <w:jc w:val="both"/>
              <w:rPr>
                <w:sz w:val="20"/>
                <w:szCs w:val="20"/>
              </w:rPr>
            </w:pPr>
            <w:r>
              <w:rPr>
                <w:rFonts w:ascii="Garamond" w:hAnsi="Garamond"/>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20"/>
                <w:szCs w:val="20"/>
              </w:rPr>
              <w:t xml:space="preserve">a </w:t>
            </w:r>
            <w:r>
              <w:rPr>
                <w:rFonts w:ascii="Garamond" w:hAnsi="Garamond"/>
                <w:sz w:val="20"/>
                <w:szCs w:val="20"/>
              </w:rPr>
              <w:t>della parte IV senza compilare nessun’altra sezione della parte IV:</w:t>
            </w:r>
          </w:p>
        </w:tc>
      </w:tr>
    </w:tbl>
    <w:p w14:paraId="17E01A4A" w14:textId="77777777" w:rsidR="0056041A" w:rsidRDefault="0056041A">
      <w:pPr>
        <w:pStyle w:val="Standard"/>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2D21C45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D3625" w14:textId="77777777" w:rsidR="0056041A" w:rsidRDefault="0056041A">
            <w:pPr>
              <w:pStyle w:val="Standard"/>
              <w:spacing w:after="0"/>
              <w:rPr>
                <w:rFonts w:ascii="Garamond" w:hAnsi="Garamond"/>
                <w:b/>
                <w:sz w:val="20"/>
                <w:szCs w:val="20"/>
              </w:rPr>
            </w:pPr>
            <w:r>
              <w:rPr>
                <w:rFonts w:ascii="Garamond" w:hAnsi="Garamond"/>
                <w:b/>
                <w:sz w:val="20"/>
                <w:szCs w:val="20"/>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2DD55"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3DD1D81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5C6CA" w14:textId="77777777" w:rsidR="0056041A" w:rsidRDefault="0056041A">
            <w:pPr>
              <w:pStyle w:val="Standard"/>
              <w:spacing w:after="0"/>
              <w:jc w:val="both"/>
              <w:rPr>
                <w:rFonts w:ascii="Garamond" w:hAnsi="Garamond"/>
                <w:sz w:val="20"/>
                <w:szCs w:val="20"/>
              </w:rPr>
            </w:pPr>
            <w:r>
              <w:rPr>
                <w:rFonts w:ascii="Garamond" w:hAnsi="Garamond"/>
                <w:sz w:val="20"/>
                <w:szCs w:val="20"/>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57DD4E" w14:textId="77777777" w:rsidR="0056041A" w:rsidRDefault="0056041A">
            <w:pPr>
              <w:pStyle w:val="Standard"/>
              <w:spacing w:after="0"/>
              <w:rPr>
                <w:rFonts w:ascii="Garamond" w:hAnsi="Garamond"/>
                <w:sz w:val="20"/>
                <w:szCs w:val="20"/>
              </w:rPr>
            </w:pPr>
            <w:r>
              <w:rPr>
                <w:rFonts w:ascii="Garamond" w:hAnsi="Garamond"/>
                <w:sz w:val="20"/>
                <w:szCs w:val="20"/>
              </w:rPr>
              <w:t>[] sì [] no</w:t>
            </w:r>
          </w:p>
        </w:tc>
      </w:tr>
    </w:tbl>
    <w:p w14:paraId="365B7E96" w14:textId="77777777" w:rsidR="0056041A" w:rsidRDefault="0056041A">
      <w:pPr>
        <w:pStyle w:val="Standard"/>
        <w:spacing w:after="0" w:line="240" w:lineRule="auto"/>
        <w:jc w:val="center"/>
        <w:rPr>
          <w:rFonts w:ascii="Garamond" w:hAnsi="Garamond"/>
          <w:b/>
          <w:sz w:val="20"/>
          <w:szCs w:val="20"/>
        </w:rPr>
      </w:pPr>
    </w:p>
    <w:p w14:paraId="6F141BFA" w14:textId="77777777" w:rsidR="0056041A" w:rsidRDefault="0056041A">
      <w:pPr>
        <w:pStyle w:val="Standard"/>
        <w:spacing w:after="0" w:line="240" w:lineRule="auto"/>
        <w:jc w:val="center"/>
        <w:rPr>
          <w:sz w:val="20"/>
          <w:szCs w:val="20"/>
        </w:rPr>
      </w:pPr>
      <w:r>
        <w:rPr>
          <w:rFonts w:ascii="Garamond" w:hAnsi="Garamond" w:cs="Arial"/>
          <w:color w:val="393939"/>
          <w:sz w:val="20"/>
          <w:szCs w:val="20"/>
        </w:rPr>
        <w:t xml:space="preserve">A: IDONEITÀ </w:t>
      </w:r>
      <w:r>
        <w:rPr>
          <w:rFonts w:ascii="Garamond" w:hAnsi="Garamond"/>
          <w:sz w:val="20"/>
          <w:szCs w:val="20"/>
        </w:rPr>
        <w:t xml:space="preserve">(Articolo 83 comma 1 lettera a del </w:t>
      </w:r>
      <w:proofErr w:type="gramStart"/>
      <w:r>
        <w:rPr>
          <w:rFonts w:ascii="Garamond" w:hAnsi="Garamond"/>
          <w:sz w:val="20"/>
          <w:szCs w:val="20"/>
        </w:rPr>
        <w:t>Codice )</w:t>
      </w:r>
      <w:proofErr w:type="gramEnd"/>
    </w:p>
    <w:p w14:paraId="71823DB4" w14:textId="77777777" w:rsidR="0056041A" w:rsidRDefault="0056041A">
      <w:pPr>
        <w:pStyle w:val="Standard"/>
        <w:spacing w:after="0" w:line="240" w:lineRule="auto"/>
        <w:jc w:val="center"/>
        <w:rPr>
          <w:rFonts w:ascii="Garamond" w:hAnsi="Garamond" w:cs="Arial"/>
          <w:color w:val="393939"/>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14:paraId="2EC20BCC"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C861435" w14:textId="77777777" w:rsidR="0056041A" w:rsidRDefault="0056041A">
            <w:pPr>
              <w:pStyle w:val="Standard"/>
              <w:jc w:val="both"/>
              <w:rPr>
                <w:rFonts w:ascii="Garamond" w:hAnsi="Garamond"/>
                <w:sz w:val="20"/>
                <w:szCs w:val="20"/>
              </w:rPr>
            </w:pPr>
            <w:r>
              <w:rPr>
                <w:rFonts w:ascii="Garamond" w:hAnsi="Garamond"/>
                <w:sz w:val="20"/>
                <w:szCs w:val="20"/>
              </w:rPr>
              <w:t>L’operatore economico deve fornire informazioni solo se i criteri di selezione in oggetto sono stati richiesti dall’amministrazione aggiudicatrice o dall’ente aggiudicatore nell’avviso o nel bando pertinente o nei documenti di gara.</w:t>
            </w:r>
          </w:p>
        </w:tc>
      </w:tr>
      <w:tr w:rsidR="0056041A" w14:paraId="5B6C7E2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4B6314" w14:textId="77777777" w:rsidR="0056041A" w:rsidRDefault="0056041A">
            <w:pPr>
              <w:pStyle w:val="Standard"/>
              <w:rPr>
                <w:rFonts w:ascii="Garamond" w:hAnsi="Garamond"/>
                <w:b/>
                <w:sz w:val="20"/>
                <w:szCs w:val="20"/>
              </w:rPr>
            </w:pPr>
            <w:r>
              <w:rPr>
                <w:rFonts w:ascii="Garamond" w:hAnsi="Garamond"/>
                <w:b/>
                <w:sz w:val="20"/>
                <w:szCs w:val="20"/>
              </w:rPr>
              <w:t>Idoneità</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EB88" w14:textId="77777777" w:rsidR="0056041A" w:rsidRDefault="0056041A">
            <w:pPr>
              <w:pStyle w:val="Standard"/>
              <w:rPr>
                <w:rFonts w:ascii="Garamond" w:hAnsi="Garamond"/>
                <w:b/>
                <w:sz w:val="20"/>
                <w:szCs w:val="20"/>
              </w:rPr>
            </w:pPr>
            <w:r>
              <w:rPr>
                <w:rFonts w:ascii="Garamond" w:hAnsi="Garamond"/>
                <w:b/>
                <w:sz w:val="20"/>
                <w:szCs w:val="20"/>
              </w:rPr>
              <w:t>Risposta</w:t>
            </w:r>
          </w:p>
        </w:tc>
      </w:tr>
    </w:tbl>
    <w:p w14:paraId="6C30450E" w14:textId="77777777" w:rsidR="0056041A" w:rsidRDefault="0056041A">
      <w:pPr>
        <w:pStyle w:val="Pidipagina"/>
        <w:ind w:right="360" w:firstLine="360"/>
        <w:rPr>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3AE8543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60E58" w14:textId="77777777" w:rsidR="0056041A" w:rsidRDefault="0056041A">
            <w:pPr>
              <w:pStyle w:val="Paragrafoelenco"/>
              <w:numPr>
                <w:ilvl w:val="0"/>
                <w:numId w:val="18"/>
              </w:numPr>
              <w:spacing w:after="0" w:line="240" w:lineRule="auto"/>
              <w:ind w:left="426"/>
              <w:jc w:val="both"/>
              <w:rPr>
                <w:sz w:val="20"/>
                <w:szCs w:val="20"/>
              </w:rPr>
            </w:pPr>
            <w:r>
              <w:rPr>
                <w:rFonts w:ascii="Garamond" w:hAnsi="Garamond"/>
                <w:sz w:val="20"/>
                <w:szCs w:val="20"/>
              </w:rPr>
              <w:t>Iscrizione in un registro professionale o commerciale tenuto nello Stato membro di stabilimento</w:t>
            </w:r>
            <w:r>
              <w:rPr>
                <w:rStyle w:val="Rimandonotaapidipagina"/>
                <w:sz w:val="20"/>
                <w:szCs w:val="20"/>
              </w:rPr>
              <w:footnoteReference w:id="1"/>
            </w:r>
          </w:p>
          <w:p w14:paraId="38F0FAF2" w14:textId="77777777" w:rsidR="0056041A" w:rsidRDefault="0056041A">
            <w:pPr>
              <w:pStyle w:val="Standard"/>
              <w:spacing w:after="0"/>
              <w:jc w:val="both"/>
              <w:rPr>
                <w:rFonts w:ascii="Garamond" w:hAnsi="Garamond"/>
                <w:sz w:val="20"/>
                <w:szCs w:val="20"/>
              </w:rPr>
            </w:pPr>
          </w:p>
          <w:p w14:paraId="0FD7D981" w14:textId="77777777" w:rsidR="0056041A" w:rsidRDefault="0056041A">
            <w:pPr>
              <w:pStyle w:val="Standard"/>
              <w:spacing w:after="0"/>
              <w:ind w:left="426"/>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BFD731" w14:textId="77777777" w:rsidR="0056041A" w:rsidRDefault="0056041A">
            <w:pPr>
              <w:pStyle w:val="Standard"/>
              <w:spacing w:after="0"/>
              <w:rPr>
                <w:rFonts w:ascii="Garamond" w:hAnsi="Garamond"/>
                <w:sz w:val="20"/>
                <w:szCs w:val="20"/>
              </w:rPr>
            </w:pPr>
          </w:p>
          <w:p w14:paraId="68AF6EE1" w14:textId="77777777" w:rsidR="0056041A" w:rsidRDefault="0056041A">
            <w:pPr>
              <w:pStyle w:val="Standard"/>
              <w:spacing w:after="0"/>
              <w:rPr>
                <w:rFonts w:ascii="Garamond" w:hAnsi="Garamond"/>
                <w:sz w:val="20"/>
                <w:szCs w:val="20"/>
              </w:rPr>
            </w:pPr>
            <w:r>
              <w:rPr>
                <w:rFonts w:ascii="Garamond" w:hAnsi="Garamond"/>
                <w:sz w:val="20"/>
                <w:szCs w:val="20"/>
              </w:rPr>
              <w:t>[………]</w:t>
            </w:r>
          </w:p>
          <w:p w14:paraId="2D3DA626" w14:textId="77777777" w:rsidR="0056041A" w:rsidRDefault="0056041A">
            <w:pPr>
              <w:pStyle w:val="Standard"/>
              <w:spacing w:after="0"/>
              <w:rPr>
                <w:rFonts w:ascii="Garamond" w:hAnsi="Garamond"/>
                <w:sz w:val="20"/>
                <w:szCs w:val="20"/>
              </w:rPr>
            </w:pPr>
          </w:p>
          <w:p w14:paraId="311BD5AC" w14:textId="77777777" w:rsidR="0056041A" w:rsidRDefault="0056041A">
            <w:pPr>
              <w:pStyle w:val="Standard"/>
              <w:spacing w:after="0"/>
              <w:rPr>
                <w:rFonts w:ascii="Garamond" w:hAnsi="Garamond"/>
                <w:sz w:val="20"/>
                <w:szCs w:val="20"/>
              </w:rPr>
            </w:pPr>
            <w:r>
              <w:rPr>
                <w:rFonts w:ascii="Garamond" w:hAnsi="Garamond"/>
                <w:sz w:val="20"/>
                <w:szCs w:val="20"/>
              </w:rPr>
              <w:t>Indirizzo web, autorità o organismo di emanazione, riferimento preciso della documentazione.</w:t>
            </w:r>
          </w:p>
          <w:p w14:paraId="13E10778"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r w:rsidR="0056041A" w14:paraId="1141D0E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3C913" w14:textId="77777777" w:rsidR="0056041A" w:rsidRPr="003E2F18" w:rsidRDefault="0056041A">
            <w:pPr>
              <w:pStyle w:val="Paragrafoelenco"/>
              <w:numPr>
                <w:ilvl w:val="0"/>
                <w:numId w:val="5"/>
              </w:numPr>
              <w:spacing w:after="0" w:line="240" w:lineRule="auto"/>
              <w:ind w:left="426"/>
              <w:jc w:val="both"/>
              <w:rPr>
                <w:rFonts w:ascii="Garamond" w:hAnsi="Garamond"/>
                <w:sz w:val="20"/>
                <w:szCs w:val="20"/>
              </w:rPr>
            </w:pPr>
            <w:r w:rsidRPr="003E2F18">
              <w:rPr>
                <w:rFonts w:ascii="Garamond" w:hAnsi="Garamond"/>
                <w:sz w:val="20"/>
                <w:szCs w:val="20"/>
              </w:rPr>
              <w:t>Per gli appalti di servizi:</w:t>
            </w:r>
          </w:p>
          <w:p w14:paraId="0C75CADA" w14:textId="77777777" w:rsidR="0056041A" w:rsidRDefault="0056041A" w:rsidP="003E2F18">
            <w:pPr>
              <w:pStyle w:val="Standard"/>
              <w:spacing w:after="0"/>
              <w:ind w:left="42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F3C4DF"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2BD450EA" w14:textId="77777777" w:rsidR="0056041A" w:rsidRDefault="0056041A">
            <w:pPr>
              <w:pStyle w:val="Standard"/>
              <w:spacing w:after="0"/>
              <w:rPr>
                <w:rFonts w:ascii="Garamond" w:hAnsi="Garamond"/>
                <w:sz w:val="20"/>
                <w:szCs w:val="20"/>
              </w:rPr>
            </w:pPr>
          </w:p>
          <w:p w14:paraId="0B30F9CD" w14:textId="77777777" w:rsidR="003E2F18" w:rsidRDefault="003E2F18">
            <w:pPr>
              <w:pStyle w:val="Standard"/>
              <w:spacing w:after="0"/>
              <w:rPr>
                <w:rFonts w:ascii="Garamond" w:hAnsi="Garamond"/>
                <w:sz w:val="20"/>
                <w:szCs w:val="20"/>
              </w:rPr>
            </w:pPr>
          </w:p>
          <w:p w14:paraId="70EBEA50" w14:textId="77777777" w:rsidR="003E2F18" w:rsidRDefault="003E2F18">
            <w:pPr>
              <w:pStyle w:val="Standard"/>
              <w:spacing w:after="0"/>
              <w:rPr>
                <w:rFonts w:ascii="Garamond" w:hAnsi="Garamond"/>
                <w:sz w:val="20"/>
                <w:szCs w:val="20"/>
              </w:rPr>
            </w:pPr>
          </w:p>
          <w:p w14:paraId="2588EBC9" w14:textId="77777777" w:rsidR="003E2F18" w:rsidRDefault="003E2F18">
            <w:pPr>
              <w:pStyle w:val="Standard"/>
              <w:spacing w:after="0"/>
              <w:rPr>
                <w:rFonts w:ascii="Garamond" w:hAnsi="Garamond"/>
                <w:sz w:val="20"/>
                <w:szCs w:val="20"/>
              </w:rPr>
            </w:pPr>
          </w:p>
          <w:p w14:paraId="10CA4714" w14:textId="77777777" w:rsidR="003E2F18" w:rsidRDefault="003E2F18">
            <w:pPr>
              <w:pStyle w:val="Standard"/>
              <w:spacing w:after="0"/>
              <w:rPr>
                <w:rFonts w:ascii="Garamond" w:hAnsi="Garamond"/>
                <w:sz w:val="20"/>
                <w:szCs w:val="20"/>
              </w:rPr>
            </w:pPr>
          </w:p>
          <w:p w14:paraId="3B158190" w14:textId="77777777" w:rsidR="003E2F18" w:rsidRDefault="003E2F18">
            <w:pPr>
              <w:pStyle w:val="Standard"/>
              <w:spacing w:after="0"/>
              <w:rPr>
                <w:rFonts w:ascii="Garamond" w:hAnsi="Garamond"/>
                <w:sz w:val="20"/>
                <w:szCs w:val="20"/>
              </w:rPr>
            </w:pPr>
          </w:p>
          <w:p w14:paraId="43184D1A" w14:textId="77777777" w:rsidR="003E2F18" w:rsidRDefault="003E2F18">
            <w:pPr>
              <w:pStyle w:val="Standard"/>
              <w:spacing w:after="0"/>
              <w:rPr>
                <w:rFonts w:ascii="Garamond" w:hAnsi="Garamond"/>
                <w:sz w:val="20"/>
                <w:szCs w:val="20"/>
              </w:rPr>
            </w:pPr>
          </w:p>
          <w:p w14:paraId="1652A57B" w14:textId="77777777" w:rsidR="003E2F18" w:rsidRDefault="003E2F18">
            <w:pPr>
              <w:pStyle w:val="Standard"/>
              <w:spacing w:after="0"/>
              <w:rPr>
                <w:rFonts w:ascii="Garamond" w:hAnsi="Garamond"/>
                <w:sz w:val="20"/>
                <w:szCs w:val="20"/>
              </w:rPr>
            </w:pPr>
          </w:p>
          <w:p w14:paraId="7BA31AA6" w14:textId="77777777" w:rsidR="003E2F18" w:rsidRDefault="003E2F18">
            <w:pPr>
              <w:pStyle w:val="Standard"/>
              <w:spacing w:after="0"/>
              <w:rPr>
                <w:rFonts w:ascii="Garamond" w:hAnsi="Garamond"/>
                <w:sz w:val="20"/>
                <w:szCs w:val="20"/>
              </w:rPr>
            </w:pPr>
          </w:p>
          <w:p w14:paraId="3B4250A2" w14:textId="77777777" w:rsidR="003E2F18" w:rsidRDefault="003E2F18">
            <w:pPr>
              <w:pStyle w:val="Standard"/>
              <w:spacing w:after="0"/>
              <w:rPr>
                <w:rFonts w:ascii="Garamond" w:hAnsi="Garamond"/>
                <w:sz w:val="20"/>
                <w:szCs w:val="20"/>
              </w:rPr>
            </w:pPr>
          </w:p>
          <w:p w14:paraId="7A1C3A47" w14:textId="77777777" w:rsidR="003E2F18" w:rsidRDefault="003E2F18">
            <w:pPr>
              <w:pStyle w:val="Standard"/>
              <w:spacing w:after="0"/>
              <w:rPr>
                <w:rFonts w:ascii="Garamond" w:hAnsi="Garamond"/>
                <w:sz w:val="20"/>
                <w:szCs w:val="20"/>
              </w:rPr>
            </w:pPr>
          </w:p>
          <w:p w14:paraId="27F4B76C" w14:textId="77777777" w:rsidR="003E2F18" w:rsidRDefault="003E2F18">
            <w:pPr>
              <w:pStyle w:val="Standard"/>
              <w:spacing w:after="0"/>
              <w:rPr>
                <w:rFonts w:ascii="Garamond" w:hAnsi="Garamond"/>
                <w:sz w:val="20"/>
                <w:szCs w:val="20"/>
              </w:rPr>
            </w:pPr>
          </w:p>
          <w:p w14:paraId="722D6700" w14:textId="77777777" w:rsidR="003E2F18" w:rsidRDefault="003E2F18">
            <w:pPr>
              <w:pStyle w:val="Standard"/>
              <w:spacing w:after="0"/>
              <w:rPr>
                <w:rFonts w:ascii="Garamond" w:hAnsi="Garamond"/>
                <w:sz w:val="20"/>
                <w:szCs w:val="20"/>
              </w:rPr>
            </w:pPr>
          </w:p>
          <w:p w14:paraId="52D550C0" w14:textId="77777777" w:rsidR="003E2F18" w:rsidRDefault="003E2F18">
            <w:pPr>
              <w:pStyle w:val="Standard"/>
              <w:spacing w:after="0"/>
              <w:rPr>
                <w:rFonts w:ascii="Garamond" w:hAnsi="Garamond"/>
                <w:sz w:val="20"/>
                <w:szCs w:val="20"/>
              </w:rPr>
            </w:pPr>
          </w:p>
          <w:p w14:paraId="5C87C95D" w14:textId="77777777" w:rsidR="0056041A" w:rsidRDefault="0056041A">
            <w:pPr>
              <w:pStyle w:val="Standard"/>
              <w:spacing w:after="0"/>
              <w:rPr>
                <w:rFonts w:ascii="Garamond" w:hAnsi="Garamond"/>
                <w:sz w:val="20"/>
                <w:szCs w:val="20"/>
              </w:rPr>
            </w:pPr>
            <w:r>
              <w:rPr>
                <w:rFonts w:ascii="Garamond" w:hAnsi="Garamond"/>
                <w:sz w:val="20"/>
                <w:szCs w:val="20"/>
              </w:rPr>
              <w:t>In caso affermativo, specificare quale documentazione e se l’operatore economico ne dispone [</w:t>
            </w:r>
            <w:proofErr w:type="gramStart"/>
            <w:r>
              <w:rPr>
                <w:rFonts w:ascii="Garamond" w:hAnsi="Garamond"/>
                <w:sz w:val="20"/>
                <w:szCs w:val="20"/>
              </w:rPr>
              <w:t>…][</w:t>
            </w:r>
            <w:proofErr w:type="gramEnd"/>
            <w:r>
              <w:rPr>
                <w:rFonts w:ascii="Garamond" w:hAnsi="Garamond"/>
                <w:sz w:val="20"/>
                <w:szCs w:val="20"/>
              </w:rPr>
              <w:t>] sì [] no</w:t>
            </w:r>
          </w:p>
          <w:p w14:paraId="6044D90A" w14:textId="77777777" w:rsidR="0056041A" w:rsidRDefault="0056041A">
            <w:pPr>
              <w:pStyle w:val="Standard"/>
              <w:spacing w:after="0"/>
              <w:rPr>
                <w:rFonts w:ascii="Garamond" w:hAnsi="Garamond"/>
                <w:sz w:val="20"/>
                <w:szCs w:val="20"/>
              </w:rPr>
            </w:pPr>
          </w:p>
          <w:p w14:paraId="4C472FD2" w14:textId="77777777" w:rsidR="0056041A" w:rsidRDefault="0056041A">
            <w:pPr>
              <w:pStyle w:val="Standard"/>
              <w:spacing w:after="0"/>
              <w:rPr>
                <w:rFonts w:ascii="Garamond" w:hAnsi="Garamond"/>
                <w:sz w:val="20"/>
                <w:szCs w:val="20"/>
              </w:rPr>
            </w:pPr>
            <w:r>
              <w:rPr>
                <w:rFonts w:ascii="Garamond" w:hAnsi="Garamond"/>
                <w:sz w:val="20"/>
                <w:szCs w:val="20"/>
              </w:rPr>
              <w:t xml:space="preserve">Indirizzo web, autorità o organismo di emanazione, riferimento </w:t>
            </w:r>
            <w:r>
              <w:rPr>
                <w:rFonts w:ascii="Garamond" w:hAnsi="Garamond"/>
                <w:sz w:val="20"/>
                <w:szCs w:val="20"/>
              </w:rPr>
              <w:lastRenderedPageBreak/>
              <w:t>preciso della documentazione.</w:t>
            </w:r>
          </w:p>
          <w:p w14:paraId="6202674D"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bl>
    <w:p w14:paraId="24F84F9D" w14:textId="77777777" w:rsidR="0056041A" w:rsidRDefault="0056041A">
      <w:pPr>
        <w:pStyle w:val="Standard"/>
        <w:spacing w:after="0"/>
        <w:jc w:val="center"/>
        <w:rPr>
          <w:rFonts w:ascii="Garamond" w:hAnsi="Garamond"/>
          <w:b/>
          <w:sz w:val="20"/>
          <w:szCs w:val="20"/>
        </w:rPr>
      </w:pPr>
    </w:p>
    <w:p w14:paraId="6513131F" w14:textId="77777777" w:rsidR="0056041A" w:rsidRDefault="0056041A">
      <w:pPr>
        <w:pStyle w:val="Standard"/>
        <w:spacing w:after="0"/>
        <w:jc w:val="center"/>
        <w:rPr>
          <w:rFonts w:ascii="Garamond" w:hAnsi="Garamond"/>
          <w:b/>
          <w:sz w:val="20"/>
          <w:szCs w:val="20"/>
        </w:rPr>
      </w:pPr>
    </w:p>
    <w:p w14:paraId="27D18B58" w14:textId="77777777" w:rsidR="0056041A" w:rsidRPr="001330A3" w:rsidRDefault="0056041A">
      <w:pPr>
        <w:pStyle w:val="Standard"/>
        <w:spacing w:after="0"/>
        <w:jc w:val="center"/>
        <w:rPr>
          <w:rFonts w:ascii="Garamond" w:hAnsi="Garamond"/>
          <w:b/>
          <w:sz w:val="20"/>
          <w:szCs w:val="20"/>
        </w:rPr>
      </w:pPr>
      <w:r w:rsidRPr="001330A3">
        <w:rPr>
          <w:rFonts w:ascii="Garamond" w:hAnsi="Garamond"/>
          <w:b/>
          <w:sz w:val="20"/>
          <w:szCs w:val="20"/>
        </w:rPr>
        <w:t xml:space="preserve">B: CAPACITÁ ECONOMICA E FINANZIARIA (Articolo 83 comma 1 lettera b del </w:t>
      </w:r>
      <w:proofErr w:type="gramStart"/>
      <w:r w:rsidRPr="001330A3">
        <w:rPr>
          <w:rFonts w:ascii="Garamond" w:hAnsi="Garamond"/>
          <w:b/>
          <w:sz w:val="20"/>
          <w:szCs w:val="20"/>
        </w:rPr>
        <w:t>Codice )</w:t>
      </w:r>
      <w:proofErr w:type="gramEnd"/>
    </w:p>
    <w:p w14:paraId="2CDB64D8" w14:textId="77777777" w:rsidR="0056041A" w:rsidRPr="001330A3"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7B9E3EE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7B87CF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 xml:space="preserve">L’operatore economico deve fornire informazioni solo se i criteri di selezione in oggetto sono stati richiesti dall’amministrazione aggiudicatrice o dall’ente aggiudicatore nell’avviso o bando pertinente o nei documenti di </w:t>
            </w:r>
            <w:proofErr w:type="gramStart"/>
            <w:r w:rsidRPr="001330A3">
              <w:rPr>
                <w:rFonts w:ascii="Garamond" w:hAnsi="Garamond"/>
                <w:sz w:val="20"/>
                <w:szCs w:val="20"/>
              </w:rPr>
              <w:t>gara .</w:t>
            </w:r>
            <w:proofErr w:type="gramEnd"/>
          </w:p>
        </w:tc>
      </w:tr>
    </w:tbl>
    <w:p w14:paraId="00DF3E65" w14:textId="77777777" w:rsidR="0056041A" w:rsidRPr="001330A3"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EA10FE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9578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F77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0F50D90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C700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1a) Il fatturato annuo (“generale”) dell’operatore economico per il numero di esercizi richiesto nell’avviso o bando pertinente o nei documenti di gara è il seguente:</w:t>
            </w:r>
          </w:p>
          <w:p w14:paraId="4093A01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7A70F4A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1b</w:t>
            </w:r>
            <w:proofErr w:type="gramStart"/>
            <w:r w:rsidRPr="001330A3">
              <w:rPr>
                <w:rFonts w:ascii="Garamond" w:hAnsi="Garamond"/>
                <w:sz w:val="20"/>
                <w:szCs w:val="20"/>
              </w:rPr>
              <w:t>) )</w:t>
            </w:r>
            <w:proofErr w:type="gramEnd"/>
            <w:r w:rsidRPr="001330A3">
              <w:rPr>
                <w:rFonts w:ascii="Garamond" w:hAnsi="Garamond"/>
                <w:sz w:val="20"/>
                <w:szCs w:val="20"/>
              </w:rPr>
              <w:t xml:space="preserve"> Il fatturato medio dell’operatore economico per il numero di esercizi richiesti nell’avviso o bando pertinente o nei documenti di gara è il seguente</w:t>
            </w:r>
            <w:r w:rsidRPr="001330A3">
              <w:rPr>
                <w:rFonts w:ascii="Garamond" w:hAnsi="Garamond"/>
              </w:rPr>
              <w:footnoteReference w:id="2"/>
            </w:r>
            <w:r w:rsidRPr="001330A3">
              <w:rPr>
                <w:rFonts w:ascii="Garamond" w:hAnsi="Garamond"/>
                <w:sz w:val="20"/>
                <w:szCs w:val="20"/>
              </w:rPr>
              <w:t>:</w:t>
            </w:r>
          </w:p>
          <w:p w14:paraId="5A67BA1C" w14:textId="77777777" w:rsidR="0056041A" w:rsidRPr="001330A3" w:rsidRDefault="0056041A">
            <w:pPr>
              <w:pStyle w:val="Standard"/>
              <w:spacing w:after="0"/>
              <w:ind w:left="142"/>
              <w:jc w:val="both"/>
              <w:rPr>
                <w:rFonts w:ascii="Garamond" w:hAnsi="Garamond"/>
                <w:sz w:val="20"/>
                <w:szCs w:val="20"/>
              </w:rPr>
            </w:pPr>
          </w:p>
          <w:p w14:paraId="585BAA9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4FAC9509" w14:textId="77777777" w:rsidR="0056041A" w:rsidRPr="001330A3" w:rsidRDefault="0056041A">
            <w:pPr>
              <w:pStyle w:val="Standard"/>
              <w:spacing w:after="0"/>
              <w:jc w:val="both"/>
              <w:rPr>
                <w:rFonts w:ascii="Garamond" w:hAnsi="Garamond"/>
                <w:sz w:val="20"/>
                <w:szCs w:val="20"/>
              </w:rPr>
            </w:pPr>
          </w:p>
          <w:p w14:paraId="2ADE51D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2a) Il fatturato annuo (“specifico”) dell’operatore economico nel settore oggetto dell’appalto e specificato nell’avviso o bando pertinente o nei documenti di gara per il numero di servizi richiesto è il seguente:</w:t>
            </w:r>
          </w:p>
          <w:p w14:paraId="2DF74BB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0320DA24" w14:textId="77777777" w:rsidR="0056041A" w:rsidRPr="001330A3" w:rsidRDefault="0056041A">
            <w:pPr>
              <w:pStyle w:val="Standard"/>
              <w:spacing w:after="0"/>
              <w:ind w:left="142"/>
              <w:jc w:val="both"/>
              <w:rPr>
                <w:rFonts w:ascii="Garamond" w:hAnsi="Garamond"/>
                <w:sz w:val="20"/>
                <w:szCs w:val="20"/>
              </w:rPr>
            </w:pPr>
          </w:p>
          <w:p w14:paraId="1E5D5A11" w14:textId="390A9C16"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2b) Il fatturato annuo medio dell’operatore economico nel settore e per il numero di esercizi specificato nell’avviso o bando pertinente o nei documenti di gara è il seguente</w:t>
            </w:r>
            <w:r w:rsidRPr="001330A3">
              <w:rPr>
                <w:rFonts w:ascii="Garamond" w:hAnsi="Garamond"/>
              </w:rPr>
              <w:footnoteReference w:id="3"/>
            </w:r>
            <w:r w:rsidRPr="001330A3">
              <w:rPr>
                <w:rFonts w:ascii="Garamond" w:hAnsi="Garamond"/>
                <w:sz w:val="20"/>
                <w:szCs w:val="20"/>
              </w:rPr>
              <w:t>:</w:t>
            </w:r>
          </w:p>
          <w:p w14:paraId="7E55007C" w14:textId="77777777" w:rsidR="0056041A" w:rsidRPr="001330A3" w:rsidRDefault="0056041A">
            <w:pPr>
              <w:pStyle w:val="Standard"/>
              <w:spacing w:after="0"/>
              <w:ind w:left="142"/>
              <w:jc w:val="both"/>
              <w:rPr>
                <w:rFonts w:ascii="Garamond" w:hAnsi="Garamond"/>
                <w:sz w:val="20"/>
                <w:szCs w:val="20"/>
              </w:rPr>
            </w:pPr>
          </w:p>
          <w:p w14:paraId="1E00A2B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6FF2B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76BF50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2478F43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4F3EA6A5" w14:textId="77777777" w:rsidR="0056041A" w:rsidRPr="001330A3" w:rsidRDefault="0056041A">
            <w:pPr>
              <w:pStyle w:val="Standard"/>
              <w:spacing w:after="0"/>
              <w:jc w:val="center"/>
              <w:rPr>
                <w:rFonts w:ascii="Garamond" w:hAnsi="Garamond"/>
                <w:sz w:val="20"/>
                <w:szCs w:val="20"/>
              </w:rPr>
            </w:pPr>
          </w:p>
          <w:p w14:paraId="318BE3A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5EA9641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2371D22C" w14:textId="77777777" w:rsidR="0056041A" w:rsidRPr="001330A3" w:rsidRDefault="0056041A">
            <w:pPr>
              <w:pStyle w:val="Standard"/>
              <w:spacing w:after="0"/>
              <w:jc w:val="both"/>
              <w:rPr>
                <w:rFonts w:ascii="Garamond" w:hAnsi="Garamond"/>
                <w:sz w:val="20"/>
                <w:szCs w:val="20"/>
              </w:rPr>
            </w:pPr>
          </w:p>
          <w:p w14:paraId="6098B993" w14:textId="77777777" w:rsidR="0056041A" w:rsidRPr="001330A3" w:rsidRDefault="0056041A">
            <w:pPr>
              <w:pStyle w:val="Standard"/>
              <w:spacing w:after="0"/>
              <w:jc w:val="both"/>
              <w:rPr>
                <w:rFonts w:ascii="Garamond" w:hAnsi="Garamond"/>
                <w:sz w:val="20"/>
                <w:szCs w:val="20"/>
              </w:rPr>
            </w:pPr>
          </w:p>
          <w:p w14:paraId="5E14233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459763D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BDD58A3" w14:textId="77777777" w:rsidR="0056041A" w:rsidRPr="001330A3" w:rsidRDefault="0056041A">
            <w:pPr>
              <w:pStyle w:val="Standard"/>
              <w:spacing w:after="0"/>
              <w:rPr>
                <w:rFonts w:ascii="Garamond" w:hAnsi="Garamond"/>
                <w:sz w:val="20"/>
                <w:szCs w:val="20"/>
              </w:rPr>
            </w:pPr>
          </w:p>
          <w:p w14:paraId="559E4DE4" w14:textId="77777777" w:rsidR="0056041A" w:rsidRPr="001330A3" w:rsidRDefault="0056041A">
            <w:pPr>
              <w:pStyle w:val="Standard"/>
              <w:spacing w:after="0"/>
              <w:rPr>
                <w:rFonts w:ascii="Garamond" w:hAnsi="Garamond"/>
                <w:sz w:val="20"/>
                <w:szCs w:val="20"/>
              </w:rPr>
            </w:pPr>
          </w:p>
          <w:p w14:paraId="351EF42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7F894B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51176F0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0B0AFE58" w14:textId="77777777" w:rsidR="0056041A" w:rsidRPr="001330A3" w:rsidRDefault="0056041A">
            <w:pPr>
              <w:pStyle w:val="Standard"/>
              <w:spacing w:after="0"/>
              <w:rPr>
                <w:rFonts w:ascii="Garamond" w:hAnsi="Garamond"/>
                <w:sz w:val="20"/>
                <w:szCs w:val="20"/>
              </w:rPr>
            </w:pPr>
          </w:p>
          <w:p w14:paraId="3FCC1C2F" w14:textId="77777777" w:rsidR="0056041A" w:rsidRPr="001330A3" w:rsidRDefault="0056041A">
            <w:pPr>
              <w:pStyle w:val="Standard"/>
              <w:spacing w:after="0"/>
              <w:rPr>
                <w:rFonts w:ascii="Garamond" w:hAnsi="Garamond"/>
                <w:sz w:val="20"/>
                <w:szCs w:val="20"/>
              </w:rPr>
            </w:pPr>
          </w:p>
          <w:p w14:paraId="146202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0F190AB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4EBDA6F0" w14:textId="77777777" w:rsidR="0056041A" w:rsidRPr="001330A3" w:rsidRDefault="0056041A">
            <w:pPr>
              <w:pStyle w:val="Standard"/>
              <w:spacing w:after="0"/>
              <w:jc w:val="both"/>
              <w:rPr>
                <w:rFonts w:ascii="Garamond" w:hAnsi="Garamond"/>
                <w:sz w:val="20"/>
                <w:szCs w:val="20"/>
              </w:rPr>
            </w:pPr>
          </w:p>
          <w:p w14:paraId="5CBA1A7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A95C91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01D7E13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3325F"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D022E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291781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6F682"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Per quanto riguarda gli indici finanziari</w:t>
            </w:r>
            <w:r w:rsidRPr="001330A3">
              <w:rPr>
                <w:rFonts w:ascii="Garamond" w:hAnsi="Garamond"/>
              </w:rPr>
              <w:footnoteReference w:id="4"/>
            </w:r>
            <w:r w:rsidRPr="001330A3">
              <w:rPr>
                <w:rFonts w:ascii="Garamond" w:hAnsi="Garamond"/>
                <w:sz w:val="20"/>
                <w:szCs w:val="20"/>
              </w:rPr>
              <w:t xml:space="preserve"> specificati nell’avviso o bando pertinente o nei documenti di gara, l’operatore economico dichiara che i valori attuali degli indici richiesti sono i seguenti:</w:t>
            </w:r>
          </w:p>
          <w:p w14:paraId="248BADAD" w14:textId="77777777" w:rsidR="0056041A" w:rsidRPr="001330A3" w:rsidRDefault="0056041A">
            <w:pPr>
              <w:pStyle w:val="Standard"/>
              <w:spacing w:after="0"/>
              <w:ind w:left="142"/>
              <w:jc w:val="both"/>
              <w:rPr>
                <w:rFonts w:ascii="Garamond" w:hAnsi="Garamond"/>
                <w:sz w:val="20"/>
                <w:szCs w:val="20"/>
              </w:rPr>
            </w:pPr>
          </w:p>
          <w:p w14:paraId="1D92852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190B6265"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A70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(indicazione dell’indice richiesto, come rapporto tra x e y</w:t>
            </w:r>
            <w:r w:rsidRPr="001330A3">
              <w:rPr>
                <w:rFonts w:ascii="Garamond" w:hAnsi="Garamond"/>
              </w:rPr>
              <w:footnoteReference w:id="5"/>
            </w:r>
            <w:r w:rsidRPr="001330A3">
              <w:rPr>
                <w:rFonts w:ascii="Garamond" w:hAnsi="Garamond"/>
                <w:sz w:val="20"/>
                <w:szCs w:val="20"/>
              </w:rPr>
              <w:t>, e valore)</w:t>
            </w:r>
          </w:p>
          <w:p w14:paraId="4554F242" w14:textId="77777777" w:rsidR="0056041A" w:rsidRPr="001330A3" w:rsidRDefault="0056041A">
            <w:pPr>
              <w:pStyle w:val="Standard"/>
              <w:spacing w:after="0"/>
              <w:rPr>
                <w:rFonts w:ascii="Garamond" w:hAnsi="Garamond"/>
                <w:sz w:val="20"/>
                <w:szCs w:val="20"/>
              </w:rPr>
            </w:pPr>
          </w:p>
          <w:p w14:paraId="66DEAC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6"/>
            </w:r>
          </w:p>
          <w:p w14:paraId="0796861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4A1E9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011FE92" w14:textId="77777777">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7EDAE"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L’importo assicurato dalla copertura contro i rischi professionali è il seguente:</w:t>
            </w:r>
          </w:p>
          <w:p w14:paraId="68260D51" w14:textId="77777777" w:rsidR="0056041A" w:rsidRPr="001330A3" w:rsidRDefault="0056041A">
            <w:pPr>
              <w:pStyle w:val="Standard"/>
              <w:spacing w:after="0"/>
              <w:ind w:left="-76"/>
              <w:jc w:val="both"/>
              <w:rPr>
                <w:rFonts w:ascii="Garamond" w:hAnsi="Garamond"/>
                <w:sz w:val="20"/>
                <w:szCs w:val="20"/>
              </w:rPr>
            </w:pPr>
          </w:p>
          <w:p w14:paraId="16D9C5DA"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8057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roofErr w:type="gramStart"/>
            <w:r w:rsidRPr="001330A3">
              <w:rPr>
                <w:rFonts w:ascii="Garamond" w:hAnsi="Garamond"/>
                <w:sz w:val="20"/>
                <w:szCs w:val="20"/>
              </w:rPr>
              <w:t>…][</w:t>
            </w:r>
            <w:proofErr w:type="gramEnd"/>
            <w:r w:rsidRPr="001330A3">
              <w:rPr>
                <w:rFonts w:ascii="Garamond" w:hAnsi="Garamond"/>
                <w:sz w:val="20"/>
                <w:szCs w:val="20"/>
              </w:rPr>
              <w:t>………] valuta</w:t>
            </w:r>
          </w:p>
          <w:p w14:paraId="6C46E585" w14:textId="77777777" w:rsidR="0056041A" w:rsidRPr="001330A3" w:rsidRDefault="0056041A">
            <w:pPr>
              <w:pStyle w:val="Standard"/>
              <w:spacing w:after="0"/>
              <w:jc w:val="both"/>
              <w:rPr>
                <w:rFonts w:ascii="Garamond" w:hAnsi="Garamond"/>
                <w:sz w:val="20"/>
                <w:szCs w:val="20"/>
              </w:rPr>
            </w:pPr>
          </w:p>
          <w:p w14:paraId="76E0151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D9674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9CB94A6"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014E3"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lastRenderedPageBreak/>
              <w:t>Per quanto riguarda gli eventuali altri requisiti economici o finanziari specificati nell’avviso o bando pertinente o nei documenti di gara, l’operatore economico dichiara che:</w:t>
            </w:r>
          </w:p>
          <w:p w14:paraId="5A0E06E1" w14:textId="77777777" w:rsidR="0056041A" w:rsidRPr="001330A3" w:rsidRDefault="0056041A">
            <w:pPr>
              <w:pStyle w:val="Standard"/>
              <w:spacing w:after="0"/>
              <w:ind w:left="-76"/>
              <w:jc w:val="both"/>
              <w:rPr>
                <w:rFonts w:ascii="Garamond" w:hAnsi="Garamond"/>
                <w:sz w:val="20"/>
                <w:szCs w:val="20"/>
              </w:rPr>
            </w:pPr>
          </w:p>
          <w:p w14:paraId="672ACB5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7AE21"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A702CE9" w14:textId="77777777" w:rsidR="0056041A" w:rsidRPr="001330A3" w:rsidRDefault="0056041A">
            <w:pPr>
              <w:pStyle w:val="Standard"/>
              <w:spacing w:after="0"/>
              <w:rPr>
                <w:rFonts w:ascii="Garamond" w:hAnsi="Garamond"/>
                <w:sz w:val="20"/>
                <w:szCs w:val="20"/>
              </w:rPr>
            </w:pPr>
          </w:p>
          <w:p w14:paraId="1C77C97A" w14:textId="77777777" w:rsidR="0056041A" w:rsidRDefault="0056041A">
            <w:pPr>
              <w:pStyle w:val="Standard"/>
              <w:spacing w:after="0"/>
              <w:rPr>
                <w:rFonts w:ascii="Garamond" w:hAnsi="Garamond"/>
                <w:sz w:val="20"/>
                <w:szCs w:val="20"/>
              </w:rPr>
            </w:pPr>
          </w:p>
          <w:p w14:paraId="3A791733" w14:textId="77777777" w:rsidR="001330A3" w:rsidRDefault="001330A3">
            <w:pPr>
              <w:pStyle w:val="Standard"/>
              <w:spacing w:after="0"/>
              <w:rPr>
                <w:rFonts w:ascii="Garamond" w:hAnsi="Garamond"/>
                <w:sz w:val="20"/>
                <w:szCs w:val="20"/>
              </w:rPr>
            </w:pPr>
          </w:p>
          <w:p w14:paraId="527BDD1D" w14:textId="77777777" w:rsidR="001330A3" w:rsidRPr="001330A3" w:rsidRDefault="001330A3">
            <w:pPr>
              <w:pStyle w:val="Standard"/>
              <w:spacing w:after="0"/>
              <w:rPr>
                <w:rFonts w:ascii="Garamond" w:hAnsi="Garamond"/>
                <w:sz w:val="20"/>
                <w:szCs w:val="20"/>
              </w:rPr>
            </w:pPr>
          </w:p>
          <w:p w14:paraId="74DE765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56F4C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421286C3" w14:textId="77777777" w:rsidR="0056041A" w:rsidRDefault="0056041A">
      <w:pPr>
        <w:pStyle w:val="Standard"/>
        <w:spacing w:after="0"/>
        <w:rPr>
          <w:rFonts w:ascii="Garamond" w:hAnsi="Garamond"/>
          <w:sz w:val="20"/>
          <w:szCs w:val="20"/>
        </w:rPr>
      </w:pPr>
    </w:p>
    <w:p w14:paraId="5BC8B43D" w14:textId="6712C95D" w:rsidR="0056041A" w:rsidRDefault="0056041A">
      <w:pPr>
        <w:pStyle w:val="Standard"/>
        <w:spacing w:after="0"/>
        <w:jc w:val="center"/>
        <w:rPr>
          <w:rFonts w:ascii="Garamond" w:hAnsi="Garamond"/>
          <w:sz w:val="20"/>
          <w:szCs w:val="20"/>
        </w:rPr>
      </w:pPr>
      <w:r>
        <w:rPr>
          <w:rFonts w:ascii="Garamond" w:hAnsi="Garamond"/>
          <w:sz w:val="20"/>
          <w:szCs w:val="20"/>
        </w:rPr>
        <w:t>C: CAPACITÁ TECNICHE E PROFESSIONALI (Articolo 83 comma 1 lettera c del Codice)</w:t>
      </w:r>
    </w:p>
    <w:p w14:paraId="3DB77A5A" w14:textId="77777777" w:rsidR="0056041A"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4B8EED57"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2DDA1A4" w14:textId="77777777" w:rsidR="0056041A" w:rsidRDefault="0056041A">
            <w:pPr>
              <w:pStyle w:val="Standard"/>
              <w:spacing w:after="0"/>
              <w:jc w:val="both"/>
              <w:rPr>
                <w:rFonts w:ascii="Garamond" w:hAnsi="Garamond" w:cs="Arial"/>
                <w:sz w:val="20"/>
                <w:szCs w:val="20"/>
              </w:rPr>
            </w:pPr>
            <w:r>
              <w:rPr>
                <w:rFonts w:ascii="Garamond" w:hAnsi="Garamond" w:cs="Arial"/>
                <w:sz w:val="20"/>
                <w:szCs w:val="20"/>
              </w:rPr>
              <w:t>L’operatore economico deve fornire informazioni solo se i criteri di selezione in oggetto sono stati richiesti dall’amministrazione aggiudicatrice o dall’ente aggiudicatore nell’avviso o nel bando pertinente o nei documenti di gara.</w:t>
            </w:r>
          </w:p>
        </w:tc>
      </w:tr>
    </w:tbl>
    <w:p w14:paraId="4533F780" w14:textId="77777777" w:rsidR="0056041A"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5DB38C8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ABB9E" w14:textId="77777777" w:rsidR="0056041A" w:rsidRDefault="0056041A">
            <w:pPr>
              <w:pStyle w:val="Standard"/>
              <w:spacing w:after="0"/>
              <w:rPr>
                <w:rFonts w:ascii="Garamond" w:hAnsi="Garamond"/>
                <w:b/>
                <w:sz w:val="20"/>
                <w:szCs w:val="20"/>
              </w:rPr>
            </w:pPr>
            <w:r>
              <w:rPr>
                <w:rFonts w:ascii="Garamond" w:hAnsi="Garamond"/>
                <w:b/>
                <w:sz w:val="20"/>
                <w:szCs w:val="20"/>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C9F99"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0F75BE00"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29F4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b/>
                <w:sz w:val="20"/>
                <w:szCs w:val="20"/>
              </w:rPr>
              <w:t>1a)</w:t>
            </w:r>
            <w:r w:rsidRPr="001330A3">
              <w:rPr>
                <w:rFonts w:ascii="Garamond" w:hAnsi="Garamond"/>
                <w:sz w:val="20"/>
                <w:szCs w:val="20"/>
              </w:rPr>
              <w:t xml:space="preserve"> Unicamente per gli appalti pubblici di lavori:</w:t>
            </w:r>
          </w:p>
          <w:p w14:paraId="67458C9B" w14:textId="77777777" w:rsidR="0056041A" w:rsidRPr="001330A3" w:rsidRDefault="0056041A">
            <w:pPr>
              <w:pStyle w:val="Standard"/>
              <w:spacing w:after="0"/>
              <w:ind w:left="142"/>
              <w:jc w:val="both"/>
              <w:rPr>
                <w:rFonts w:ascii="Garamond" w:hAnsi="Garamond"/>
                <w:sz w:val="20"/>
                <w:szCs w:val="20"/>
              </w:rPr>
            </w:pPr>
          </w:p>
          <w:p w14:paraId="72301562" w14:textId="325BD078"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eseguito i seguenti lavori del tipo specificato:</w:t>
            </w:r>
          </w:p>
          <w:p w14:paraId="39B15334" w14:textId="77777777" w:rsidR="0056041A" w:rsidRPr="001330A3" w:rsidRDefault="0056041A">
            <w:pPr>
              <w:pStyle w:val="Standard"/>
              <w:spacing w:after="0"/>
              <w:ind w:left="142"/>
              <w:jc w:val="both"/>
              <w:rPr>
                <w:rFonts w:ascii="Garamond" w:hAnsi="Garamond"/>
                <w:sz w:val="20"/>
                <w:szCs w:val="20"/>
              </w:rPr>
            </w:pPr>
          </w:p>
          <w:p w14:paraId="62D1BC7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3730F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anni (questo periodo è specificato nell’avviso o bando pertinente o nei documenti di gara) […</w:t>
            </w:r>
            <w:proofErr w:type="gramStart"/>
            <w:r w:rsidRPr="001330A3">
              <w:rPr>
                <w:rFonts w:ascii="Garamond" w:hAnsi="Garamond"/>
                <w:sz w:val="20"/>
                <w:szCs w:val="20"/>
              </w:rPr>
              <w:t>…….</w:t>
            </w:r>
            <w:proofErr w:type="gramEnd"/>
            <w:r w:rsidRPr="001330A3">
              <w:rPr>
                <w:rFonts w:ascii="Garamond" w:hAnsi="Garamond"/>
                <w:sz w:val="20"/>
                <w:szCs w:val="20"/>
              </w:rPr>
              <w:t>]</w:t>
            </w:r>
          </w:p>
          <w:p w14:paraId="175F3001" w14:textId="77777777" w:rsidR="0056041A" w:rsidRPr="001330A3" w:rsidRDefault="0056041A">
            <w:pPr>
              <w:pStyle w:val="Standard"/>
              <w:spacing w:after="0"/>
              <w:rPr>
                <w:rFonts w:ascii="Garamond" w:hAnsi="Garamond"/>
                <w:sz w:val="20"/>
                <w:szCs w:val="20"/>
              </w:rPr>
            </w:pPr>
          </w:p>
          <w:p w14:paraId="39C164E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Lavori [</w:t>
            </w:r>
            <w:proofErr w:type="gramStart"/>
            <w:r w:rsidRPr="001330A3">
              <w:rPr>
                <w:rFonts w:ascii="Garamond" w:hAnsi="Garamond"/>
                <w:sz w:val="20"/>
                <w:szCs w:val="20"/>
              </w:rPr>
              <w:t>…….</w:t>
            </w:r>
            <w:proofErr w:type="gramEnd"/>
            <w:r w:rsidRPr="001330A3">
              <w:rPr>
                <w:rFonts w:ascii="Garamond" w:hAnsi="Garamond"/>
                <w:sz w:val="20"/>
                <w:szCs w:val="20"/>
              </w:rPr>
              <w:t>.]</w:t>
            </w:r>
          </w:p>
          <w:p w14:paraId="4B48401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2DCF94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14:paraId="0F2C9E4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6CC6F" w14:textId="77777777" w:rsidR="0056041A" w:rsidRDefault="0056041A">
            <w:pPr>
              <w:pStyle w:val="Standard"/>
              <w:spacing w:after="0"/>
              <w:ind w:left="142"/>
              <w:jc w:val="both"/>
              <w:rPr>
                <w:rFonts w:ascii="Garamond" w:hAnsi="Garamond"/>
                <w:sz w:val="20"/>
                <w:szCs w:val="20"/>
              </w:rPr>
            </w:pPr>
            <w:r w:rsidRPr="001330A3">
              <w:rPr>
                <w:rFonts w:ascii="Garamond" w:hAnsi="Garamond"/>
                <w:b/>
                <w:sz w:val="20"/>
                <w:szCs w:val="20"/>
              </w:rPr>
              <w:t>1b)</w:t>
            </w:r>
            <w:r>
              <w:rPr>
                <w:rFonts w:ascii="Garamond" w:hAnsi="Garamond"/>
                <w:sz w:val="20"/>
                <w:szCs w:val="20"/>
              </w:rPr>
              <w:t xml:space="preserve"> Unicamente per gli appalti pubblici di forniture e di servizi:</w:t>
            </w:r>
          </w:p>
          <w:p w14:paraId="26DD8E46" w14:textId="77777777" w:rsidR="0056041A" w:rsidRDefault="0056041A">
            <w:pPr>
              <w:pStyle w:val="Standard"/>
              <w:spacing w:after="0"/>
              <w:ind w:left="142"/>
              <w:jc w:val="both"/>
              <w:rPr>
                <w:rFonts w:ascii="Garamond" w:hAnsi="Garamond"/>
                <w:sz w:val="20"/>
                <w:szCs w:val="20"/>
              </w:rPr>
            </w:pPr>
          </w:p>
          <w:p w14:paraId="1CA7E60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consegnato le seguenti principali forniture del tipo specificato ha eseguito negli ultimi tre anni di uno o più contratti per servizi identici al lotto di riferimento ovvero:</w:t>
            </w:r>
          </w:p>
          <w:p w14:paraId="702F6E48"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Lotto 1 e 2: servizi trasporto pazienti in ambulanza</w:t>
            </w:r>
          </w:p>
          <w:p w14:paraId="66A6A9A7"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xml:space="preserve">- lotto 3: servizio trasporto con mezzi attrezzati per disabili                                                                                                                                                                                                                                                                                                                                                                                                                                                                                                                                                                                                                                                                                                                                                                                                                                                                                                                                                                                                                                                                                                                                                                                                                                                                                                                                                                                                                                                                                                                                                                                                                                                                                                                                                                                                                                                                                                                                                                                                                                                                                                                                                                                                                                                                                                                           </w:t>
            </w:r>
          </w:p>
          <w:p w14:paraId="22C76248" w14:textId="77777777" w:rsidR="0056041A" w:rsidRDefault="0056041A">
            <w:pPr>
              <w:pStyle w:val="Standard"/>
              <w:spacing w:after="0"/>
              <w:ind w:left="142"/>
              <w:jc w:val="both"/>
              <w:rPr>
                <w:rFonts w:ascii="Garamond" w:hAnsi="Garamond"/>
                <w:sz w:val="20"/>
                <w:szCs w:val="20"/>
              </w:rPr>
            </w:pPr>
            <w:r w:rsidRPr="001330A3">
              <w:rPr>
                <w:rFonts w:ascii="Garamond" w:hAnsi="Garamond"/>
                <w:sz w:val="20"/>
                <w:szCs w:val="20"/>
              </w:rPr>
              <w:t>(indicare nell’elenco gli importi, le date e i destinatari, pubblici o privati)</w:t>
            </w:r>
            <w:r>
              <w:rPr>
                <w:rFonts w:ascii="Garamond" w:hAnsi="Garamond"/>
                <w:sz w:val="20"/>
                <w:szCs w:val="20"/>
              </w:rPr>
              <w:t xml:space="preserve"> </w:t>
            </w:r>
          </w:p>
          <w:p w14:paraId="56122C3C" w14:textId="77777777" w:rsidR="0056041A" w:rsidRDefault="0056041A" w:rsidP="001E2B49">
            <w:pPr>
              <w:pStyle w:val="Standard"/>
              <w:spacing w:after="0"/>
              <w:ind w:left="142"/>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7EFF6" w14:textId="77777777" w:rsidR="0056041A" w:rsidRDefault="0056041A">
            <w:pPr>
              <w:pStyle w:val="Standard"/>
              <w:spacing w:after="0"/>
              <w:rPr>
                <w:rFonts w:ascii="Garamond" w:hAnsi="Garamond"/>
                <w:sz w:val="20"/>
                <w:szCs w:val="20"/>
              </w:rPr>
            </w:pPr>
          </w:p>
          <w:p w14:paraId="06FD7501" w14:textId="77777777" w:rsidR="001330A3" w:rsidRDefault="001330A3">
            <w:pPr>
              <w:pStyle w:val="Standard"/>
              <w:spacing w:after="0"/>
              <w:rPr>
                <w:rFonts w:ascii="Garamond" w:hAnsi="Garamond"/>
                <w:sz w:val="20"/>
                <w:szCs w:val="20"/>
              </w:rPr>
            </w:pPr>
          </w:p>
          <w:p w14:paraId="447E6986" w14:textId="77777777" w:rsidR="001330A3" w:rsidRDefault="001330A3">
            <w:pPr>
              <w:pStyle w:val="Standard"/>
              <w:spacing w:after="0"/>
              <w:rPr>
                <w:rFonts w:ascii="Garamond" w:hAnsi="Garamond"/>
                <w:sz w:val="20"/>
                <w:szCs w:val="20"/>
              </w:rPr>
            </w:pPr>
          </w:p>
          <w:p w14:paraId="40A3226E" w14:textId="77777777" w:rsidR="0056041A" w:rsidRDefault="0056041A">
            <w:pPr>
              <w:pStyle w:val="Standard"/>
              <w:spacing w:after="0"/>
              <w:rPr>
                <w:rFonts w:ascii="Garamond" w:hAnsi="Garamond"/>
                <w:sz w:val="20"/>
                <w:szCs w:val="20"/>
              </w:rPr>
            </w:pPr>
            <w:r>
              <w:rPr>
                <w:rFonts w:ascii="Garamond" w:hAnsi="Garamond"/>
                <w:sz w:val="20"/>
                <w:szCs w:val="20"/>
              </w:rPr>
              <w:t>(Numero di anni (questo periodo è specificato nell’avviso o bando pertinente o nei documenti di gara) […</w:t>
            </w:r>
            <w:proofErr w:type="gramStart"/>
            <w:r>
              <w:rPr>
                <w:rFonts w:ascii="Garamond" w:hAnsi="Garamond"/>
                <w:sz w:val="20"/>
                <w:szCs w:val="20"/>
              </w:rPr>
              <w:t>…….</w:t>
            </w:r>
            <w:proofErr w:type="gramEnd"/>
            <w:r>
              <w:rPr>
                <w:rFonts w:ascii="Garamond" w:hAnsi="Garamond"/>
                <w:sz w:val="20"/>
                <w:szCs w:val="20"/>
              </w:rPr>
              <w:t>]</w:t>
            </w:r>
          </w:p>
          <w:p w14:paraId="4D6CAD40" w14:textId="77777777" w:rsidR="0056041A" w:rsidRDefault="0056041A">
            <w:pPr>
              <w:pStyle w:val="Standard"/>
              <w:spacing w:after="0"/>
              <w:rPr>
                <w:rFonts w:ascii="Garamond" w:hAnsi="Garamond"/>
                <w:sz w:val="20"/>
                <w:szCs w:val="20"/>
              </w:rPr>
            </w:pPr>
          </w:p>
          <w:tbl>
            <w:tblPr>
              <w:tblW w:w="4941" w:type="dxa"/>
              <w:tblLayout w:type="fixed"/>
              <w:tblCellMar>
                <w:left w:w="10" w:type="dxa"/>
                <w:right w:w="10" w:type="dxa"/>
              </w:tblCellMar>
              <w:tblLook w:val="0000" w:firstRow="0" w:lastRow="0" w:firstColumn="0" w:lastColumn="0" w:noHBand="0" w:noVBand="0"/>
            </w:tblPr>
            <w:tblGrid>
              <w:gridCol w:w="1235"/>
              <w:gridCol w:w="1233"/>
              <w:gridCol w:w="1237"/>
              <w:gridCol w:w="1236"/>
            </w:tblGrid>
            <w:tr w:rsidR="0056041A" w:rsidRPr="001330A3" w14:paraId="48D65EF8"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F618A" w14:textId="77777777" w:rsidR="0056041A" w:rsidRDefault="0056041A">
                  <w:pPr>
                    <w:pStyle w:val="Standard"/>
                    <w:spacing w:after="0"/>
                    <w:rPr>
                      <w:rFonts w:ascii="Garamond" w:hAnsi="Garamond"/>
                      <w:sz w:val="20"/>
                      <w:szCs w:val="20"/>
                    </w:rPr>
                  </w:pPr>
                  <w:r>
                    <w:rPr>
                      <w:rFonts w:ascii="Garamond" w:hAnsi="Garamond"/>
                      <w:sz w:val="20"/>
                      <w:szCs w:val="20"/>
                    </w:rPr>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8DDD8C" w14:textId="77777777" w:rsidR="0056041A" w:rsidRDefault="0056041A">
                  <w:pPr>
                    <w:pStyle w:val="Standard"/>
                    <w:spacing w:after="0"/>
                    <w:rPr>
                      <w:rFonts w:ascii="Garamond" w:hAnsi="Garamond"/>
                      <w:sz w:val="20"/>
                      <w:szCs w:val="20"/>
                    </w:rPr>
                  </w:pPr>
                  <w:r>
                    <w:rPr>
                      <w:rFonts w:ascii="Garamond" w:hAnsi="Garamond"/>
                      <w:sz w:val="20"/>
                      <w:szCs w:val="20"/>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92BB6" w14:textId="77777777" w:rsidR="0056041A" w:rsidRDefault="0056041A">
                  <w:pPr>
                    <w:pStyle w:val="Standard"/>
                    <w:spacing w:after="0"/>
                    <w:rPr>
                      <w:rFonts w:ascii="Garamond" w:hAnsi="Garamond"/>
                      <w:sz w:val="20"/>
                      <w:szCs w:val="20"/>
                    </w:rPr>
                  </w:pPr>
                  <w:r>
                    <w:rPr>
                      <w:rFonts w:ascii="Garamond" w:hAnsi="Garamond"/>
                      <w:sz w:val="20"/>
                      <w:szCs w:val="20"/>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EB584" w14:textId="77777777" w:rsidR="0056041A" w:rsidRDefault="0056041A">
                  <w:pPr>
                    <w:pStyle w:val="Standard"/>
                    <w:spacing w:after="0"/>
                    <w:rPr>
                      <w:rFonts w:ascii="Garamond" w:hAnsi="Garamond"/>
                      <w:sz w:val="20"/>
                      <w:szCs w:val="20"/>
                    </w:rPr>
                  </w:pPr>
                  <w:r>
                    <w:rPr>
                      <w:rFonts w:ascii="Garamond" w:hAnsi="Garamond"/>
                      <w:sz w:val="20"/>
                      <w:szCs w:val="20"/>
                    </w:rPr>
                    <w:t>Destinatari</w:t>
                  </w:r>
                </w:p>
              </w:tc>
            </w:tr>
            <w:tr w:rsidR="0056041A" w:rsidRPr="001330A3" w14:paraId="00FD3637"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063E03"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85E4D7"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8C73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FBB9C" w14:textId="77777777" w:rsidR="0056041A" w:rsidRDefault="0056041A">
                  <w:pPr>
                    <w:pStyle w:val="Standard"/>
                    <w:spacing w:after="0"/>
                    <w:rPr>
                      <w:rFonts w:ascii="Garamond" w:hAnsi="Garamond"/>
                      <w:sz w:val="20"/>
                      <w:szCs w:val="20"/>
                    </w:rPr>
                  </w:pPr>
                </w:p>
              </w:tc>
            </w:tr>
            <w:tr w:rsidR="0056041A" w:rsidRPr="001330A3" w14:paraId="3E7FCDD3"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59262"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D6823"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0BDF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4E4F1" w14:textId="77777777" w:rsidR="0056041A" w:rsidRDefault="0056041A">
                  <w:pPr>
                    <w:pStyle w:val="Standard"/>
                    <w:spacing w:after="0"/>
                    <w:rPr>
                      <w:rFonts w:ascii="Garamond" w:hAnsi="Garamond"/>
                      <w:sz w:val="20"/>
                      <w:szCs w:val="20"/>
                    </w:rPr>
                  </w:pPr>
                </w:p>
              </w:tc>
            </w:tr>
            <w:tr w:rsidR="0056041A" w:rsidRPr="001330A3" w14:paraId="27A53704"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7F8CC"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083DF"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2FF314"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8D23DA" w14:textId="77777777" w:rsidR="0056041A" w:rsidRDefault="0056041A">
                  <w:pPr>
                    <w:pStyle w:val="Standard"/>
                    <w:spacing w:after="0"/>
                    <w:rPr>
                      <w:rFonts w:ascii="Garamond" w:hAnsi="Garamond"/>
                      <w:sz w:val="20"/>
                      <w:szCs w:val="20"/>
                    </w:rPr>
                  </w:pPr>
                </w:p>
              </w:tc>
            </w:tr>
          </w:tbl>
          <w:p w14:paraId="083C5F9C" w14:textId="77777777" w:rsidR="0056041A" w:rsidRDefault="0056041A">
            <w:pPr>
              <w:pStyle w:val="Standard"/>
              <w:spacing w:after="0"/>
              <w:rPr>
                <w:rFonts w:ascii="Garamond" w:hAnsi="Garamond"/>
                <w:sz w:val="20"/>
                <w:szCs w:val="20"/>
              </w:rPr>
            </w:pPr>
          </w:p>
        </w:tc>
      </w:tr>
      <w:tr w:rsidR="0056041A" w:rsidRPr="001330A3" w14:paraId="33A1E399"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0723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xml:space="preserve">Può disporre dei seguenti tecnici o organismi tecnici </w:t>
            </w:r>
            <w:r w:rsidRPr="001330A3">
              <w:rPr>
                <w:rFonts w:ascii="Garamond" w:hAnsi="Garamond"/>
              </w:rPr>
              <w:footnoteReference w:id="7"/>
            </w:r>
            <w:r w:rsidRPr="001330A3">
              <w:rPr>
                <w:rFonts w:ascii="Garamond" w:hAnsi="Garamond"/>
                <w:sz w:val="20"/>
                <w:szCs w:val="20"/>
              </w:rPr>
              <w:t xml:space="preserve"> citando in particolare quelli responsabili del controllo della qualità:</w:t>
            </w:r>
          </w:p>
          <w:p w14:paraId="1AE99353" w14:textId="77777777" w:rsidR="0056041A" w:rsidRPr="001330A3" w:rsidRDefault="0056041A">
            <w:pPr>
              <w:pStyle w:val="Standard"/>
              <w:spacing w:after="0"/>
              <w:ind w:left="-76"/>
              <w:jc w:val="both"/>
              <w:rPr>
                <w:rFonts w:ascii="Garamond" w:hAnsi="Garamond"/>
                <w:sz w:val="20"/>
                <w:szCs w:val="20"/>
              </w:rPr>
            </w:pPr>
          </w:p>
          <w:p w14:paraId="0DC5A29C"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BEAC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686A9F4B"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D6DF9B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F11591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379394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r w:rsidR="0056041A" w:rsidRPr="001330A3" w14:paraId="4661F593"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53A5F"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D4DE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7803F20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6E8C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C4AF3"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2E60F2F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695874"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Per la fornitura di prodotti o la prestazione di servizi complessi o, eccezionalmente, di prodotti o servizi richiesti per una finalità particolare:</w:t>
            </w:r>
          </w:p>
          <w:p w14:paraId="4673267E" w14:textId="77777777" w:rsidR="0056041A" w:rsidRPr="001330A3" w:rsidRDefault="0056041A">
            <w:pPr>
              <w:pStyle w:val="Standard"/>
              <w:spacing w:after="0"/>
              <w:ind w:left="142"/>
              <w:jc w:val="both"/>
              <w:rPr>
                <w:rFonts w:ascii="Garamond" w:hAnsi="Garamond"/>
                <w:sz w:val="20"/>
                <w:szCs w:val="20"/>
              </w:rPr>
            </w:pPr>
          </w:p>
          <w:p w14:paraId="4A988D22"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consentirà l’esecuzione di verifiche</w:t>
            </w:r>
            <w:r w:rsidRPr="001330A3">
              <w:rPr>
                <w:rFonts w:ascii="Garamond" w:hAnsi="Garamond"/>
              </w:rPr>
              <w:footnoteReference w:id="8"/>
            </w:r>
            <w:r w:rsidRPr="001330A3">
              <w:rPr>
                <w:rFonts w:ascii="Garamond" w:hAnsi="Garamond"/>
                <w:sz w:val="20"/>
                <w:szCs w:val="20"/>
              </w:rPr>
              <w:t xml:space="preserve"> delle sue capacità di produzione o capacità tecnica e, se </w:t>
            </w:r>
            <w:r w:rsidRPr="001330A3">
              <w:rPr>
                <w:rFonts w:ascii="Garamond" w:hAnsi="Garamond"/>
                <w:sz w:val="20"/>
                <w:szCs w:val="20"/>
              </w:rPr>
              <w:lastRenderedPageBreak/>
              <w:t>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B37A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0141F3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A144D3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7E25D37"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221EFB6C"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sì [] no</w:t>
            </w:r>
          </w:p>
          <w:p w14:paraId="19A01C0E"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bl>
    <w:p w14:paraId="5854E7AF" w14:textId="77777777" w:rsidR="0056041A" w:rsidRPr="001330A3" w:rsidRDefault="0056041A">
      <w:pPr>
        <w:rPr>
          <w:rFonts w:ascii="Garamond" w:hAnsi="Garamond"/>
          <w:lang w:eastAsia="en-US"/>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71D4EA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9002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Indicare i titoli di studio e professionali di cui sono in possesso:</w:t>
            </w:r>
          </w:p>
          <w:p w14:paraId="27971735" w14:textId="77777777" w:rsidR="0056041A" w:rsidRPr="001330A3" w:rsidRDefault="0056041A">
            <w:pPr>
              <w:pStyle w:val="Paragrafoelenco"/>
              <w:numPr>
                <w:ilvl w:val="1"/>
                <w:numId w:val="6"/>
              </w:numPr>
              <w:tabs>
                <w:tab w:val="left" w:pos="1440"/>
              </w:tabs>
              <w:spacing w:after="0" w:line="240" w:lineRule="auto"/>
              <w:ind w:hanging="1080"/>
              <w:jc w:val="both"/>
              <w:rPr>
                <w:rFonts w:ascii="Garamond" w:hAnsi="Garamond"/>
                <w:sz w:val="20"/>
                <w:szCs w:val="20"/>
              </w:rPr>
            </w:pPr>
            <w:r w:rsidRPr="001330A3">
              <w:rPr>
                <w:rFonts w:ascii="Garamond" w:hAnsi="Garamond"/>
                <w:sz w:val="20"/>
                <w:szCs w:val="20"/>
              </w:rPr>
              <w:t>lo stesso prestatore di servizi o imprenditore,</w:t>
            </w:r>
          </w:p>
          <w:p w14:paraId="6A621395" w14:textId="77777777" w:rsidR="0056041A" w:rsidRPr="001330A3" w:rsidRDefault="0056041A">
            <w:pPr>
              <w:pStyle w:val="Paragrafoelenco"/>
              <w:spacing w:after="0" w:line="240" w:lineRule="auto"/>
              <w:ind w:left="360"/>
              <w:jc w:val="both"/>
              <w:rPr>
                <w:rFonts w:ascii="Garamond" w:hAnsi="Garamond"/>
                <w:sz w:val="20"/>
                <w:szCs w:val="20"/>
              </w:rPr>
            </w:pPr>
          </w:p>
          <w:p w14:paraId="4F963855" w14:textId="02D0CA92" w:rsidR="0056041A" w:rsidRPr="001330A3" w:rsidRDefault="0056041A">
            <w:pPr>
              <w:pStyle w:val="Standard"/>
              <w:spacing w:after="0"/>
              <w:ind w:left="709"/>
              <w:jc w:val="both"/>
              <w:rPr>
                <w:rFonts w:ascii="Garamond" w:hAnsi="Garamond"/>
                <w:sz w:val="20"/>
                <w:szCs w:val="20"/>
              </w:rPr>
            </w:pPr>
            <w:r w:rsidRPr="001330A3">
              <w:rPr>
                <w:rFonts w:ascii="Garamond" w:hAnsi="Garamond"/>
                <w:sz w:val="20"/>
                <w:szCs w:val="20"/>
              </w:rPr>
              <w:t>e/o (in funzione dei requisiti richiesti nell</w:t>
            </w:r>
            <w:r w:rsidR="00B22D83">
              <w:rPr>
                <w:rFonts w:ascii="Garamond" w:hAnsi="Garamond"/>
                <w:sz w:val="20"/>
                <w:szCs w:val="20"/>
              </w:rPr>
              <w:t>’</w:t>
            </w:r>
            <w:r w:rsidRPr="001330A3">
              <w:rPr>
                <w:rFonts w:ascii="Garamond" w:hAnsi="Garamond"/>
                <w:sz w:val="20"/>
                <w:szCs w:val="20"/>
              </w:rPr>
              <w:t>avviso o bando pertinente o nei documenti di gara)</w:t>
            </w:r>
          </w:p>
          <w:p w14:paraId="50FC02B9" w14:textId="77777777" w:rsidR="0056041A" w:rsidRPr="001330A3" w:rsidRDefault="0056041A">
            <w:pPr>
              <w:pStyle w:val="Standard"/>
              <w:spacing w:after="0"/>
              <w:jc w:val="both"/>
              <w:rPr>
                <w:rFonts w:ascii="Garamond" w:hAnsi="Garamond"/>
                <w:sz w:val="20"/>
                <w:szCs w:val="20"/>
              </w:rPr>
            </w:pPr>
          </w:p>
          <w:p w14:paraId="6F0157FC" w14:textId="77777777" w:rsidR="0056041A" w:rsidRPr="001330A3" w:rsidRDefault="0056041A">
            <w:pPr>
              <w:pStyle w:val="Paragrafoelenco"/>
              <w:spacing w:after="0" w:line="240" w:lineRule="auto"/>
              <w:ind w:hanging="360"/>
              <w:jc w:val="both"/>
              <w:rPr>
                <w:rFonts w:ascii="Garamond" w:hAnsi="Garamond"/>
                <w:sz w:val="20"/>
                <w:szCs w:val="20"/>
              </w:rPr>
            </w:pPr>
            <w:r w:rsidRPr="001330A3">
              <w:rPr>
                <w:rFonts w:ascii="Garamond" w:hAnsi="Garamond"/>
                <w:sz w:val="20"/>
                <w:szCs w:val="20"/>
              </w:rPr>
              <w:t>b) i componenti della struttura tecnica – operativa /gruppi di lavoro:</w:t>
            </w:r>
          </w:p>
          <w:p w14:paraId="21994427"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84B56" w14:textId="77777777" w:rsidR="0056041A" w:rsidRPr="001330A3" w:rsidRDefault="0056041A">
            <w:pPr>
              <w:pStyle w:val="Standard"/>
              <w:spacing w:after="0"/>
              <w:rPr>
                <w:rFonts w:ascii="Garamond" w:hAnsi="Garamond"/>
                <w:sz w:val="20"/>
                <w:szCs w:val="20"/>
              </w:rPr>
            </w:pPr>
          </w:p>
          <w:p w14:paraId="77CEDA6F" w14:textId="77777777" w:rsidR="0056041A" w:rsidRPr="001330A3" w:rsidRDefault="0056041A">
            <w:pPr>
              <w:pStyle w:val="Standard"/>
              <w:spacing w:after="0"/>
              <w:rPr>
                <w:rFonts w:ascii="Garamond" w:hAnsi="Garamond"/>
                <w:sz w:val="20"/>
                <w:szCs w:val="20"/>
              </w:rPr>
            </w:pPr>
            <w:proofErr w:type="gramStart"/>
            <w:r w:rsidRPr="001330A3">
              <w:rPr>
                <w:rFonts w:ascii="Garamond" w:hAnsi="Garamond"/>
                <w:sz w:val="20"/>
                <w:szCs w:val="20"/>
              </w:rPr>
              <w:t>a)[</w:t>
            </w:r>
            <w:proofErr w:type="gramEnd"/>
            <w:r w:rsidRPr="001330A3">
              <w:rPr>
                <w:rFonts w:ascii="Garamond" w:hAnsi="Garamond"/>
                <w:sz w:val="20"/>
                <w:szCs w:val="20"/>
              </w:rPr>
              <w:t>………]</w:t>
            </w:r>
          </w:p>
          <w:p w14:paraId="559EDD5E" w14:textId="77777777" w:rsidR="0056041A" w:rsidRPr="001330A3" w:rsidRDefault="0056041A">
            <w:pPr>
              <w:pStyle w:val="Standard"/>
              <w:spacing w:after="0"/>
              <w:rPr>
                <w:rFonts w:ascii="Garamond" w:hAnsi="Garamond"/>
                <w:sz w:val="20"/>
                <w:szCs w:val="20"/>
              </w:rPr>
            </w:pPr>
          </w:p>
          <w:p w14:paraId="4A9F4187" w14:textId="77777777" w:rsidR="0056041A" w:rsidRPr="001330A3" w:rsidRDefault="0056041A">
            <w:pPr>
              <w:pStyle w:val="Standard"/>
              <w:spacing w:after="0"/>
              <w:rPr>
                <w:rFonts w:ascii="Garamond" w:hAnsi="Garamond"/>
                <w:sz w:val="20"/>
                <w:szCs w:val="20"/>
              </w:rPr>
            </w:pPr>
          </w:p>
          <w:p w14:paraId="5AA1C4D6" w14:textId="77777777" w:rsidR="0056041A" w:rsidRPr="001330A3" w:rsidRDefault="0056041A">
            <w:pPr>
              <w:pStyle w:val="Standard"/>
              <w:spacing w:after="0"/>
              <w:rPr>
                <w:rFonts w:ascii="Garamond" w:hAnsi="Garamond"/>
                <w:sz w:val="20"/>
                <w:szCs w:val="20"/>
              </w:rPr>
            </w:pPr>
          </w:p>
          <w:p w14:paraId="0B093C0F" w14:textId="77777777" w:rsidR="0056041A" w:rsidRPr="001330A3" w:rsidRDefault="0056041A">
            <w:pPr>
              <w:pStyle w:val="Standard"/>
              <w:spacing w:after="0"/>
              <w:rPr>
                <w:rFonts w:ascii="Garamond" w:hAnsi="Garamond"/>
                <w:sz w:val="20"/>
                <w:szCs w:val="20"/>
              </w:rPr>
            </w:pPr>
          </w:p>
          <w:p w14:paraId="7C51B7A7" w14:textId="77777777" w:rsidR="0056041A" w:rsidRPr="001330A3" w:rsidRDefault="0056041A">
            <w:pPr>
              <w:pStyle w:val="Standard"/>
              <w:spacing w:after="0"/>
              <w:rPr>
                <w:rFonts w:ascii="Garamond" w:hAnsi="Garamond"/>
                <w:sz w:val="20"/>
                <w:szCs w:val="20"/>
              </w:rPr>
            </w:pPr>
            <w:proofErr w:type="gramStart"/>
            <w:r w:rsidRPr="001330A3">
              <w:rPr>
                <w:rFonts w:ascii="Garamond" w:hAnsi="Garamond"/>
                <w:sz w:val="20"/>
                <w:szCs w:val="20"/>
              </w:rPr>
              <w:t>b)[</w:t>
            </w:r>
            <w:proofErr w:type="gramEnd"/>
            <w:r w:rsidRPr="001330A3">
              <w:rPr>
                <w:rFonts w:ascii="Garamond" w:hAnsi="Garamond"/>
                <w:sz w:val="20"/>
                <w:szCs w:val="20"/>
              </w:rPr>
              <w:t>………]</w:t>
            </w:r>
          </w:p>
          <w:p w14:paraId="65FF8850" w14:textId="77777777" w:rsidR="0056041A" w:rsidRPr="001330A3" w:rsidRDefault="0056041A">
            <w:pPr>
              <w:pStyle w:val="Standard"/>
              <w:spacing w:after="0"/>
              <w:rPr>
                <w:rFonts w:ascii="Garamond" w:hAnsi="Garamond"/>
                <w:sz w:val="20"/>
                <w:szCs w:val="20"/>
              </w:rPr>
            </w:pPr>
          </w:p>
        </w:tc>
      </w:tr>
      <w:tr w:rsidR="0056041A" w:rsidRPr="001330A3" w14:paraId="03E2B8B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E9A6E"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7584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BC75E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445EE" w14:textId="77777777" w:rsidR="0056041A" w:rsidRPr="001330A3" w:rsidRDefault="0056041A">
            <w:pPr>
              <w:pStyle w:val="Paragrafoelenco"/>
              <w:numPr>
                <w:ilvl w:val="0"/>
                <w:numId w:val="20"/>
              </w:numPr>
              <w:spacing w:after="0" w:line="240" w:lineRule="auto"/>
              <w:ind w:left="284"/>
              <w:jc w:val="both"/>
              <w:rPr>
                <w:rFonts w:ascii="Garamond" w:hAnsi="Garamond"/>
                <w:sz w:val="20"/>
                <w:szCs w:val="20"/>
              </w:rPr>
            </w:pPr>
            <w:r w:rsidRPr="001330A3">
              <w:rPr>
                <w:rFonts w:ascii="Garamond" w:hAnsi="Garamond"/>
                <w:sz w:val="20"/>
                <w:szCs w:val="20"/>
              </w:rPr>
              <w:t>L’organico medio annuo dell’operatore economico e il numero dei dirigenti negli ultimi tre anni sono i seguenti:</w:t>
            </w:r>
          </w:p>
          <w:p w14:paraId="098B76F5" w14:textId="77777777" w:rsidR="0056041A" w:rsidRPr="001330A3" w:rsidRDefault="0056041A">
            <w:pPr>
              <w:pStyle w:val="Standard"/>
              <w:spacing w:after="0"/>
              <w:jc w:val="both"/>
              <w:rPr>
                <w:rFonts w:ascii="Garamond" w:hAnsi="Garamond"/>
                <w:sz w:val="20"/>
                <w:szCs w:val="20"/>
              </w:rPr>
            </w:pPr>
          </w:p>
          <w:p w14:paraId="465F5105" w14:textId="77777777" w:rsidR="0056041A" w:rsidRPr="001330A3" w:rsidRDefault="0056041A">
            <w:pPr>
              <w:pStyle w:val="Standard"/>
              <w:spacing w:after="0"/>
              <w:jc w:val="both"/>
              <w:rPr>
                <w:rFonts w:ascii="Garamond" w:hAnsi="Garamond"/>
                <w:sz w:val="20"/>
                <w:szCs w:val="20"/>
              </w:rPr>
            </w:pPr>
          </w:p>
          <w:p w14:paraId="51B4199D" w14:textId="77777777" w:rsidR="0056041A" w:rsidRPr="001330A3" w:rsidRDefault="0056041A">
            <w:pPr>
              <w:pStyle w:val="Standard"/>
              <w:spacing w:after="0"/>
              <w:jc w:val="both"/>
              <w:rPr>
                <w:rFonts w:ascii="Garamond" w:hAnsi="Garamond"/>
                <w:sz w:val="20"/>
                <w:szCs w:val="20"/>
              </w:rPr>
            </w:pPr>
          </w:p>
          <w:p w14:paraId="05476BFD" w14:textId="77777777" w:rsidR="0056041A" w:rsidRPr="001330A3" w:rsidRDefault="0056041A">
            <w:pPr>
              <w:pStyle w:val="Standard"/>
              <w:spacing w:after="0"/>
              <w:jc w:val="both"/>
              <w:rPr>
                <w:rFonts w:ascii="Garamond" w:hAnsi="Garamond"/>
                <w:sz w:val="20"/>
                <w:szCs w:val="20"/>
              </w:rPr>
            </w:pPr>
          </w:p>
          <w:p w14:paraId="2006751F" w14:textId="77777777" w:rsidR="0056041A" w:rsidRPr="001330A3" w:rsidRDefault="0056041A">
            <w:pPr>
              <w:pStyle w:val="Standard"/>
              <w:spacing w:after="0"/>
              <w:jc w:val="both"/>
              <w:rPr>
                <w:rFonts w:ascii="Garamond" w:hAnsi="Garamond"/>
                <w:sz w:val="20"/>
                <w:szCs w:val="20"/>
              </w:rPr>
            </w:pPr>
          </w:p>
          <w:p w14:paraId="32C7E02F"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02E3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organico medio annuo</w:t>
            </w:r>
          </w:p>
          <w:p w14:paraId="71299DD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49A15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064076E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721D8EA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numero di dirigenti</w:t>
            </w:r>
          </w:p>
          <w:p w14:paraId="72F73C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1E314C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FA0ED9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73C4DC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E2149" w14:textId="77777777" w:rsidR="0056041A" w:rsidRPr="001330A3" w:rsidRDefault="0056041A">
            <w:pPr>
              <w:pStyle w:val="Paragrafoelenco"/>
              <w:numPr>
                <w:ilvl w:val="0"/>
                <w:numId w:val="8"/>
              </w:numPr>
              <w:spacing w:after="0" w:line="240" w:lineRule="auto"/>
              <w:ind w:left="284"/>
              <w:jc w:val="both"/>
              <w:rPr>
                <w:rFonts w:ascii="Garamond" w:hAnsi="Garamond"/>
                <w:sz w:val="20"/>
                <w:szCs w:val="20"/>
              </w:rPr>
            </w:pPr>
            <w:r w:rsidRPr="001330A3">
              <w:rPr>
                <w:rFonts w:ascii="Garamond" w:hAnsi="Garamond"/>
                <w:sz w:val="20"/>
                <w:szCs w:val="20"/>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FD57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1DCA3E2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0C38D" w14:textId="546FECE9" w:rsidR="0056041A" w:rsidRPr="001330A3" w:rsidRDefault="0056041A">
            <w:pPr>
              <w:pStyle w:val="Paragrafoelenco"/>
              <w:numPr>
                <w:ilvl w:val="0"/>
                <w:numId w:val="21"/>
              </w:numPr>
              <w:spacing w:after="0" w:line="240" w:lineRule="auto"/>
              <w:ind w:left="284"/>
              <w:jc w:val="both"/>
              <w:rPr>
                <w:rFonts w:ascii="Garamond" w:hAnsi="Garamond"/>
                <w:sz w:val="20"/>
                <w:szCs w:val="20"/>
              </w:rPr>
            </w:pPr>
            <w:r w:rsidRPr="001330A3">
              <w:rPr>
                <w:rFonts w:ascii="Garamond" w:hAnsi="Garamond"/>
                <w:sz w:val="20"/>
                <w:szCs w:val="20"/>
              </w:rPr>
              <w:t>L’operatore economico intende eventualmente subappaltare</w:t>
            </w:r>
            <w:r w:rsidR="00B22D83">
              <w:rPr>
                <w:rFonts w:ascii="Garamond" w:hAnsi="Garamond"/>
              </w:rPr>
              <w:t xml:space="preserve"> la</w:t>
            </w:r>
            <w:r w:rsidRPr="001330A3">
              <w:rPr>
                <w:rFonts w:ascii="Garamond" w:hAnsi="Garamond"/>
                <w:sz w:val="20"/>
                <w:szCs w:val="20"/>
              </w:rPr>
              <w:t xml:space="preserve">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DAE68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E2E8D1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03796" w14:textId="77777777" w:rsidR="0056041A" w:rsidRPr="001330A3" w:rsidRDefault="0056041A">
            <w:pPr>
              <w:pStyle w:val="Paragrafoelenco"/>
              <w:numPr>
                <w:ilvl w:val="0"/>
                <w:numId w:val="9"/>
              </w:numPr>
              <w:spacing w:after="0" w:line="240" w:lineRule="auto"/>
              <w:ind w:left="284"/>
              <w:jc w:val="both"/>
              <w:rPr>
                <w:rFonts w:ascii="Garamond" w:hAnsi="Garamond"/>
                <w:sz w:val="20"/>
                <w:szCs w:val="20"/>
              </w:rPr>
            </w:pPr>
            <w:r w:rsidRPr="001330A3">
              <w:rPr>
                <w:rFonts w:ascii="Garamond" w:hAnsi="Garamond"/>
                <w:sz w:val="20"/>
                <w:szCs w:val="20"/>
              </w:rPr>
              <w:t>Per gli appalti pubblici di forniture:</w:t>
            </w:r>
          </w:p>
          <w:p w14:paraId="53215D44" w14:textId="77777777" w:rsidR="0056041A" w:rsidRPr="001330A3" w:rsidRDefault="0056041A">
            <w:pPr>
              <w:pStyle w:val="Standard"/>
              <w:spacing w:after="0"/>
              <w:ind w:left="-76"/>
              <w:jc w:val="both"/>
              <w:rPr>
                <w:rFonts w:ascii="Garamond" w:hAnsi="Garamond"/>
                <w:sz w:val="20"/>
                <w:szCs w:val="20"/>
              </w:rPr>
            </w:pPr>
          </w:p>
          <w:p w14:paraId="4203E99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fornirà i campioni, le descrizioni o le fotografie dei prodotti da fornire, non necessariamente accompagnati dalle certificazioni di autenticità, come richiesti;</w:t>
            </w:r>
          </w:p>
          <w:p w14:paraId="2B246726" w14:textId="77777777" w:rsidR="0056041A" w:rsidRPr="001330A3" w:rsidRDefault="0056041A">
            <w:pPr>
              <w:pStyle w:val="Standard"/>
              <w:spacing w:after="0"/>
              <w:jc w:val="both"/>
              <w:rPr>
                <w:rFonts w:ascii="Garamond" w:hAnsi="Garamond"/>
                <w:sz w:val="20"/>
                <w:szCs w:val="20"/>
              </w:rPr>
            </w:pPr>
          </w:p>
          <w:p w14:paraId="2E95DFD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applicabile, l’operatore economico dichiara inoltre che provvederà a fornire le richieste certificazioni di autenticità</w:t>
            </w:r>
          </w:p>
          <w:p w14:paraId="46BA10EE" w14:textId="77777777" w:rsidR="0056041A" w:rsidRPr="001330A3" w:rsidRDefault="0056041A">
            <w:pPr>
              <w:pStyle w:val="Standard"/>
              <w:spacing w:after="0"/>
              <w:jc w:val="both"/>
              <w:rPr>
                <w:rFonts w:ascii="Garamond" w:hAnsi="Garamond"/>
                <w:sz w:val="20"/>
                <w:szCs w:val="20"/>
              </w:rPr>
            </w:pPr>
          </w:p>
          <w:p w14:paraId="6B2846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è disponibile elettronicamente indicare:</w:t>
            </w:r>
          </w:p>
          <w:p w14:paraId="032BB730"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F4E3B" w14:textId="77777777" w:rsidR="0056041A" w:rsidRPr="001330A3" w:rsidRDefault="0056041A">
            <w:pPr>
              <w:pStyle w:val="Standard"/>
              <w:spacing w:after="0"/>
              <w:rPr>
                <w:rFonts w:ascii="Garamond" w:hAnsi="Garamond"/>
                <w:sz w:val="20"/>
                <w:szCs w:val="20"/>
              </w:rPr>
            </w:pPr>
          </w:p>
          <w:p w14:paraId="2F090434" w14:textId="77777777" w:rsidR="0056041A" w:rsidRPr="001330A3" w:rsidRDefault="0056041A">
            <w:pPr>
              <w:pStyle w:val="Standard"/>
              <w:spacing w:after="0"/>
              <w:rPr>
                <w:rFonts w:ascii="Garamond" w:hAnsi="Garamond"/>
                <w:sz w:val="20"/>
                <w:szCs w:val="20"/>
              </w:rPr>
            </w:pPr>
          </w:p>
          <w:p w14:paraId="07F3166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3AF739E" w14:textId="77777777" w:rsidR="0056041A" w:rsidRPr="001330A3" w:rsidRDefault="0056041A">
            <w:pPr>
              <w:pStyle w:val="Standard"/>
              <w:spacing w:after="0"/>
              <w:rPr>
                <w:rFonts w:ascii="Garamond" w:hAnsi="Garamond"/>
                <w:sz w:val="20"/>
                <w:szCs w:val="20"/>
              </w:rPr>
            </w:pPr>
          </w:p>
          <w:p w14:paraId="4CF33416" w14:textId="77777777" w:rsidR="0056041A" w:rsidRPr="001330A3" w:rsidRDefault="0056041A">
            <w:pPr>
              <w:pStyle w:val="Standard"/>
              <w:spacing w:after="0"/>
              <w:rPr>
                <w:rFonts w:ascii="Garamond" w:hAnsi="Garamond"/>
                <w:sz w:val="20"/>
                <w:szCs w:val="20"/>
              </w:rPr>
            </w:pPr>
          </w:p>
          <w:p w14:paraId="292218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C24A7EE" w14:textId="77777777" w:rsidR="0056041A" w:rsidRPr="001330A3" w:rsidRDefault="0056041A">
            <w:pPr>
              <w:pStyle w:val="Standard"/>
              <w:spacing w:after="0"/>
              <w:rPr>
                <w:rFonts w:ascii="Garamond" w:hAnsi="Garamond"/>
                <w:sz w:val="20"/>
                <w:szCs w:val="20"/>
              </w:rPr>
            </w:pPr>
          </w:p>
          <w:p w14:paraId="454B1407" w14:textId="77777777" w:rsidR="0056041A" w:rsidRPr="001330A3" w:rsidRDefault="0056041A">
            <w:pPr>
              <w:pStyle w:val="Standard"/>
              <w:spacing w:after="0"/>
              <w:rPr>
                <w:rFonts w:ascii="Garamond" w:hAnsi="Garamond"/>
                <w:sz w:val="20"/>
                <w:szCs w:val="20"/>
              </w:rPr>
            </w:pPr>
          </w:p>
          <w:p w14:paraId="6C4C1DB7" w14:textId="77777777" w:rsidR="0056041A" w:rsidRPr="001330A3" w:rsidRDefault="0056041A">
            <w:pPr>
              <w:pStyle w:val="Standard"/>
              <w:spacing w:after="0"/>
              <w:rPr>
                <w:rFonts w:ascii="Garamond" w:hAnsi="Garamond"/>
                <w:sz w:val="20"/>
                <w:szCs w:val="20"/>
              </w:rPr>
            </w:pPr>
          </w:p>
          <w:p w14:paraId="3F1CF92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558E465F"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25EEFFC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8933C" w14:textId="77777777" w:rsidR="0056041A" w:rsidRPr="001330A3" w:rsidRDefault="0056041A">
            <w:pPr>
              <w:pStyle w:val="Paragrafoelenco"/>
              <w:spacing w:after="0" w:line="240" w:lineRule="auto"/>
              <w:ind w:left="0"/>
              <w:jc w:val="both"/>
              <w:rPr>
                <w:rFonts w:ascii="Garamond" w:hAnsi="Garamond"/>
                <w:sz w:val="20"/>
                <w:szCs w:val="20"/>
              </w:rPr>
            </w:pPr>
            <w:r w:rsidRPr="001330A3">
              <w:rPr>
                <w:rFonts w:ascii="Garamond" w:hAnsi="Garamond"/>
                <w:sz w:val="20"/>
                <w:szCs w:val="20"/>
              </w:rPr>
              <w:t>12) Per gli appalti pubblici di forniture</w:t>
            </w:r>
          </w:p>
          <w:p w14:paraId="77654EBE" w14:textId="77777777" w:rsidR="0056041A" w:rsidRPr="001330A3" w:rsidRDefault="0056041A">
            <w:pPr>
              <w:pStyle w:val="Standard"/>
              <w:spacing w:after="0"/>
              <w:ind w:left="-76"/>
              <w:jc w:val="both"/>
              <w:rPr>
                <w:rFonts w:ascii="Garamond" w:hAnsi="Garamond"/>
                <w:sz w:val="20"/>
                <w:szCs w:val="20"/>
              </w:rPr>
            </w:pPr>
          </w:p>
          <w:p w14:paraId="048AC93C" w14:textId="145A5EF6"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L’operatore economico può fornire i richiesti certificati rilasciati da istituti o servizi ufficiali incaricati del controllo della qualità, di riconosciuta competenza, i quali attestino la conformità di prodotti ben individuati mediante riferimenti all</w:t>
            </w:r>
            <w:r w:rsidR="00B22D83">
              <w:rPr>
                <w:rFonts w:ascii="Garamond" w:hAnsi="Garamond"/>
                <w:sz w:val="20"/>
                <w:szCs w:val="20"/>
              </w:rPr>
              <w:t>e</w:t>
            </w:r>
            <w:r w:rsidRPr="001330A3">
              <w:rPr>
                <w:rFonts w:ascii="Garamond" w:hAnsi="Garamond"/>
                <w:sz w:val="20"/>
                <w:szCs w:val="20"/>
              </w:rPr>
              <w:t xml:space="preserve"> specifiche tecniche o norme indicate nell’avviso o bando pertinente di gara?</w:t>
            </w:r>
          </w:p>
          <w:p w14:paraId="5B56C029" w14:textId="77777777" w:rsidR="0056041A" w:rsidRPr="001330A3" w:rsidRDefault="0056041A">
            <w:pPr>
              <w:pStyle w:val="Standard"/>
              <w:spacing w:after="0"/>
              <w:ind w:left="284"/>
              <w:jc w:val="both"/>
              <w:rPr>
                <w:rFonts w:ascii="Garamond" w:hAnsi="Garamond"/>
                <w:sz w:val="20"/>
                <w:szCs w:val="20"/>
              </w:rPr>
            </w:pPr>
          </w:p>
          <w:p w14:paraId="2A16DC08" w14:textId="77777777"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si dispone:</w:t>
            </w:r>
          </w:p>
          <w:p w14:paraId="4A03F167" w14:textId="77777777" w:rsidR="0056041A" w:rsidRPr="001330A3" w:rsidRDefault="0056041A">
            <w:pPr>
              <w:pStyle w:val="Standard"/>
              <w:spacing w:after="0"/>
              <w:ind w:left="284"/>
              <w:jc w:val="both"/>
              <w:rPr>
                <w:rFonts w:ascii="Garamond" w:hAnsi="Garamond"/>
                <w:sz w:val="20"/>
                <w:szCs w:val="20"/>
              </w:rPr>
            </w:pPr>
          </w:p>
          <w:p w14:paraId="1450D5BC"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 xml:space="preserve">Se la documentazione pertinente è disponibile elettronicamente </w:t>
            </w:r>
            <w:r w:rsidRPr="001330A3">
              <w:rPr>
                <w:rFonts w:ascii="Garamond" w:hAnsi="Garamond"/>
                <w:sz w:val="20"/>
                <w:szCs w:val="20"/>
              </w:rPr>
              <w:lastRenderedPageBreak/>
              <w:t>indicare:</w:t>
            </w:r>
          </w:p>
          <w:p w14:paraId="7C24548D" w14:textId="77777777" w:rsidR="0056041A" w:rsidRPr="001330A3" w:rsidRDefault="0056041A">
            <w:pPr>
              <w:pStyle w:val="Standard"/>
              <w:spacing w:after="0"/>
              <w:ind w:left="-7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C9B76" w14:textId="77777777" w:rsidR="0056041A" w:rsidRPr="001330A3" w:rsidRDefault="0056041A">
            <w:pPr>
              <w:pStyle w:val="Standard"/>
              <w:spacing w:after="0"/>
              <w:rPr>
                <w:rFonts w:ascii="Garamond" w:hAnsi="Garamond"/>
                <w:sz w:val="20"/>
                <w:szCs w:val="20"/>
              </w:rPr>
            </w:pPr>
          </w:p>
          <w:p w14:paraId="7C74C99E" w14:textId="77777777" w:rsidR="0056041A" w:rsidRPr="001330A3" w:rsidRDefault="0056041A">
            <w:pPr>
              <w:pStyle w:val="Standard"/>
              <w:spacing w:after="0"/>
              <w:rPr>
                <w:rFonts w:ascii="Garamond" w:hAnsi="Garamond"/>
                <w:sz w:val="20"/>
                <w:szCs w:val="20"/>
              </w:rPr>
            </w:pPr>
          </w:p>
          <w:p w14:paraId="2767A4B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4E27C7B1" w14:textId="77777777" w:rsidR="0056041A" w:rsidRPr="001330A3" w:rsidRDefault="0056041A">
            <w:pPr>
              <w:pStyle w:val="Standard"/>
              <w:spacing w:after="0"/>
              <w:rPr>
                <w:rFonts w:ascii="Garamond" w:hAnsi="Garamond"/>
                <w:sz w:val="20"/>
                <w:szCs w:val="20"/>
              </w:rPr>
            </w:pPr>
          </w:p>
          <w:p w14:paraId="6724B3C1" w14:textId="77777777" w:rsidR="0056041A" w:rsidRPr="001330A3" w:rsidRDefault="0056041A">
            <w:pPr>
              <w:pStyle w:val="Standard"/>
              <w:spacing w:after="0"/>
              <w:rPr>
                <w:rFonts w:ascii="Garamond" w:hAnsi="Garamond"/>
                <w:sz w:val="20"/>
                <w:szCs w:val="20"/>
              </w:rPr>
            </w:pPr>
          </w:p>
          <w:p w14:paraId="0610E6E2" w14:textId="77777777" w:rsidR="0056041A" w:rsidRPr="001330A3" w:rsidRDefault="0056041A">
            <w:pPr>
              <w:pStyle w:val="Standard"/>
              <w:spacing w:after="0"/>
              <w:rPr>
                <w:rFonts w:ascii="Garamond" w:hAnsi="Garamond"/>
                <w:sz w:val="20"/>
                <w:szCs w:val="20"/>
              </w:rPr>
            </w:pPr>
          </w:p>
          <w:p w14:paraId="51761191" w14:textId="77777777" w:rsidR="0056041A" w:rsidRPr="001330A3" w:rsidRDefault="0056041A">
            <w:pPr>
              <w:pStyle w:val="Standard"/>
              <w:spacing w:after="0"/>
              <w:rPr>
                <w:rFonts w:ascii="Garamond" w:hAnsi="Garamond"/>
                <w:sz w:val="20"/>
                <w:szCs w:val="20"/>
              </w:rPr>
            </w:pPr>
          </w:p>
          <w:p w14:paraId="398CBA9F" w14:textId="77777777" w:rsidR="0056041A" w:rsidRPr="001330A3" w:rsidRDefault="0056041A">
            <w:pPr>
              <w:pStyle w:val="Standard"/>
              <w:spacing w:after="0"/>
              <w:rPr>
                <w:rFonts w:ascii="Garamond" w:hAnsi="Garamond"/>
                <w:sz w:val="20"/>
                <w:szCs w:val="20"/>
              </w:rPr>
            </w:pPr>
          </w:p>
          <w:p w14:paraId="66E04285" w14:textId="77777777" w:rsidR="0056041A" w:rsidRPr="001330A3" w:rsidRDefault="0056041A">
            <w:pPr>
              <w:pStyle w:val="Standard"/>
              <w:spacing w:after="0"/>
              <w:rPr>
                <w:rFonts w:ascii="Garamond" w:hAnsi="Garamond"/>
                <w:sz w:val="20"/>
                <w:szCs w:val="20"/>
              </w:rPr>
            </w:pPr>
          </w:p>
          <w:p w14:paraId="4464E39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D7B5085" w14:textId="77777777" w:rsidR="0056041A" w:rsidRPr="001330A3" w:rsidRDefault="0056041A">
            <w:pPr>
              <w:pStyle w:val="Standard"/>
              <w:spacing w:after="0"/>
              <w:rPr>
                <w:rFonts w:ascii="Garamond" w:hAnsi="Garamond"/>
                <w:sz w:val="20"/>
                <w:szCs w:val="20"/>
              </w:rPr>
            </w:pPr>
          </w:p>
          <w:p w14:paraId="2ECD018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9C000E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tc>
      </w:tr>
      <w:tr w:rsidR="0056041A" w:rsidRPr="001330A3" w14:paraId="1A29A31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80E33"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lastRenderedPageBreak/>
              <w:t>13) Per quanto riguarda gli eventuali altri requisiti tecnici e professionali specificati nell'avviso o bando pertinente o nei documenti di gara, l'operatore economico dichiara che:</w:t>
            </w:r>
          </w:p>
          <w:p w14:paraId="67A5933E" w14:textId="77777777" w:rsidR="0056041A" w:rsidRDefault="0056041A">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14:paraId="560E8DC2" w14:textId="77777777" w:rsidR="0056041A" w:rsidRDefault="0056041A">
            <w:pPr>
              <w:pStyle w:val="Paragrafoelenco"/>
              <w:spacing w:after="0" w:line="240" w:lineRule="auto"/>
              <w:ind w:left="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13C53" w14:textId="77777777" w:rsidR="0056041A" w:rsidRDefault="0056041A">
            <w:pPr>
              <w:pStyle w:val="Standard"/>
              <w:spacing w:after="0"/>
              <w:jc w:val="both"/>
              <w:rPr>
                <w:rFonts w:ascii="Garamond" w:hAnsi="Garamond"/>
                <w:sz w:val="20"/>
                <w:szCs w:val="20"/>
              </w:rPr>
            </w:pPr>
          </w:p>
          <w:p w14:paraId="3853DE65" w14:textId="77777777" w:rsidR="0056041A" w:rsidRDefault="0056041A">
            <w:pPr>
              <w:pStyle w:val="Standard"/>
              <w:spacing w:after="0"/>
              <w:jc w:val="both"/>
              <w:rPr>
                <w:rFonts w:ascii="Garamond" w:hAnsi="Garamond"/>
                <w:sz w:val="20"/>
                <w:szCs w:val="20"/>
              </w:rPr>
            </w:pPr>
            <w:r>
              <w:rPr>
                <w:rFonts w:ascii="Garamond" w:hAnsi="Garamond"/>
                <w:sz w:val="20"/>
                <w:szCs w:val="20"/>
              </w:rPr>
              <w:t>[………]</w:t>
            </w:r>
          </w:p>
          <w:p w14:paraId="0487A2E9" w14:textId="77777777" w:rsidR="0056041A" w:rsidRDefault="0056041A">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14:paraId="62816C6E" w14:textId="77777777" w:rsidR="0056041A" w:rsidRDefault="0056041A">
            <w:pPr>
              <w:pStyle w:val="Standard"/>
              <w:spacing w:after="0"/>
              <w:jc w:val="both"/>
              <w:rPr>
                <w:rFonts w:ascii="Garamond" w:hAnsi="Garamond"/>
                <w:sz w:val="20"/>
                <w:szCs w:val="20"/>
              </w:rPr>
            </w:pPr>
            <w:r>
              <w:rPr>
                <w:rFonts w:ascii="Garamond" w:hAnsi="Garamond"/>
                <w:sz w:val="20"/>
                <w:szCs w:val="20"/>
              </w:rPr>
              <w:t>[………][………][………]</w:t>
            </w:r>
          </w:p>
        </w:tc>
      </w:tr>
    </w:tbl>
    <w:p w14:paraId="4A633945" w14:textId="77777777" w:rsidR="0056041A" w:rsidRDefault="0056041A">
      <w:pPr>
        <w:pStyle w:val="Standard"/>
        <w:jc w:val="center"/>
        <w:rPr>
          <w:rFonts w:ascii="Garamond" w:hAnsi="Garamond"/>
          <w:sz w:val="20"/>
          <w:szCs w:val="20"/>
        </w:rPr>
      </w:pPr>
    </w:p>
    <w:p w14:paraId="5B98EC93" w14:textId="6784BBE0" w:rsidR="0056041A" w:rsidRPr="003C1750" w:rsidRDefault="0056041A">
      <w:pPr>
        <w:pStyle w:val="Standard"/>
        <w:jc w:val="center"/>
        <w:rPr>
          <w:rFonts w:ascii="Garamond" w:hAnsi="Garamond"/>
          <w:b/>
          <w:sz w:val="20"/>
          <w:szCs w:val="20"/>
        </w:rPr>
      </w:pPr>
      <w:r w:rsidRPr="003C1750">
        <w:rPr>
          <w:rFonts w:ascii="Garamond" w:hAnsi="Garamond"/>
          <w:b/>
          <w:sz w:val="20"/>
          <w:szCs w:val="20"/>
        </w:rPr>
        <w:t>D: SISTEMI DI GARANZIA DELLA QUALITÁ E NORME DI GESTIONE AMBIENTALE (Articolo 87 del Codice)</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rsidRPr="001330A3" w14:paraId="0930284E"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4B89B7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56041A" w:rsidRPr="001330A3" w14:paraId="49FC6F7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6DB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Sistemi di garanzia della qualità e norme di gestione ambientale</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338F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1594BDF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4CC9A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soddisfa determinate norme di garanzia della qualità, compresa l’accessibilità per le persone con disabilità</w:t>
            </w:r>
          </w:p>
          <w:p w14:paraId="40E0BF98"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922FF6A" w14:textId="77777777" w:rsidR="0056041A" w:rsidRPr="001330A3" w:rsidRDefault="0056041A">
            <w:pPr>
              <w:pStyle w:val="Standard"/>
              <w:spacing w:after="0"/>
              <w:ind w:left="180"/>
              <w:jc w:val="both"/>
              <w:rPr>
                <w:rFonts w:ascii="Garamond" w:hAnsi="Garamond"/>
                <w:sz w:val="20"/>
                <w:szCs w:val="20"/>
              </w:rPr>
            </w:pPr>
          </w:p>
          <w:p w14:paraId="1EAD4D24" w14:textId="77777777" w:rsidR="0056041A" w:rsidRPr="001330A3" w:rsidRDefault="0056041A">
            <w:pPr>
              <w:pStyle w:val="Standard"/>
              <w:spacing w:after="0"/>
              <w:ind w:left="180"/>
              <w:jc w:val="both"/>
              <w:rPr>
                <w:rFonts w:ascii="Garamond" w:hAnsi="Garamond"/>
                <w:sz w:val="20"/>
                <w:szCs w:val="20"/>
              </w:rPr>
            </w:pPr>
            <w:r w:rsidRPr="001330A3">
              <w:rPr>
                <w:rFonts w:ascii="Garamond" w:hAnsi="Garamond"/>
                <w:sz w:val="20"/>
                <w:szCs w:val="20"/>
              </w:rPr>
              <w:t>Se la documentazione pertinente è disponibile elettronicamente indicare:</w:t>
            </w:r>
          </w:p>
          <w:p w14:paraId="79752A6D"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99B5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02F87F38" w14:textId="77777777" w:rsidR="0056041A" w:rsidRPr="001330A3" w:rsidRDefault="0056041A">
            <w:pPr>
              <w:pStyle w:val="Standard"/>
              <w:spacing w:after="0"/>
              <w:jc w:val="center"/>
              <w:rPr>
                <w:rFonts w:ascii="Garamond" w:hAnsi="Garamond"/>
                <w:sz w:val="20"/>
                <w:szCs w:val="20"/>
              </w:rPr>
            </w:pPr>
          </w:p>
          <w:p w14:paraId="12354670" w14:textId="77777777" w:rsidR="0056041A" w:rsidRPr="001330A3" w:rsidRDefault="0056041A">
            <w:pPr>
              <w:pStyle w:val="Standard"/>
              <w:spacing w:after="0"/>
              <w:jc w:val="center"/>
              <w:rPr>
                <w:rFonts w:ascii="Garamond" w:hAnsi="Garamond"/>
                <w:sz w:val="20"/>
                <w:szCs w:val="20"/>
              </w:rPr>
            </w:pPr>
          </w:p>
          <w:p w14:paraId="20DBE7EC" w14:textId="77777777" w:rsidR="0056041A" w:rsidRPr="001330A3" w:rsidRDefault="0056041A">
            <w:pPr>
              <w:pStyle w:val="Standard"/>
              <w:spacing w:after="0"/>
              <w:rPr>
                <w:rFonts w:ascii="Garamond" w:hAnsi="Garamond"/>
                <w:sz w:val="20"/>
                <w:szCs w:val="20"/>
              </w:rPr>
            </w:pPr>
          </w:p>
          <w:p w14:paraId="2F5CF9D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CE8796E" w14:textId="77777777" w:rsidR="0056041A" w:rsidRPr="001330A3" w:rsidRDefault="0056041A">
            <w:pPr>
              <w:pStyle w:val="Standard"/>
              <w:spacing w:after="0"/>
              <w:jc w:val="both"/>
              <w:rPr>
                <w:rFonts w:ascii="Garamond" w:hAnsi="Garamond"/>
                <w:sz w:val="20"/>
                <w:szCs w:val="20"/>
              </w:rPr>
            </w:pPr>
          </w:p>
          <w:p w14:paraId="1D8734C6" w14:textId="77777777" w:rsidR="0056041A" w:rsidRPr="001330A3" w:rsidRDefault="0056041A">
            <w:pPr>
              <w:pStyle w:val="Standard"/>
              <w:spacing w:after="0"/>
              <w:jc w:val="both"/>
              <w:rPr>
                <w:rFonts w:ascii="Garamond" w:hAnsi="Garamond"/>
                <w:sz w:val="20"/>
                <w:szCs w:val="20"/>
              </w:rPr>
            </w:pPr>
          </w:p>
          <w:p w14:paraId="6700522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25D04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39D75DD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9849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rispetta determinati sistemi o norme di gestione ambientale</w:t>
            </w:r>
          </w:p>
          <w:p w14:paraId="4D6FEA4C" w14:textId="77777777" w:rsidR="0056041A" w:rsidRPr="001330A3" w:rsidRDefault="0056041A">
            <w:pPr>
              <w:pStyle w:val="Standard"/>
              <w:spacing w:after="0"/>
              <w:ind w:left="142"/>
              <w:jc w:val="both"/>
              <w:rPr>
                <w:rFonts w:ascii="Garamond" w:hAnsi="Garamond"/>
                <w:sz w:val="20"/>
                <w:szCs w:val="20"/>
              </w:rPr>
            </w:pPr>
          </w:p>
          <w:p w14:paraId="597C38D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D9DFBD5" w14:textId="77777777" w:rsidR="0056041A" w:rsidRPr="001330A3" w:rsidRDefault="0056041A">
            <w:pPr>
              <w:pStyle w:val="Standard"/>
              <w:spacing w:after="0"/>
              <w:ind w:left="-76"/>
              <w:jc w:val="both"/>
              <w:rPr>
                <w:rFonts w:ascii="Garamond" w:hAnsi="Garamond"/>
                <w:sz w:val="20"/>
                <w:szCs w:val="20"/>
              </w:rPr>
            </w:pPr>
          </w:p>
          <w:p w14:paraId="00D2DECB"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p w14:paraId="34B9BF01"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E158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63FE3234" w14:textId="77777777" w:rsidR="0056041A" w:rsidRPr="001330A3" w:rsidRDefault="0056041A">
            <w:pPr>
              <w:pStyle w:val="Standard"/>
              <w:spacing w:after="0"/>
              <w:jc w:val="center"/>
              <w:rPr>
                <w:rFonts w:ascii="Garamond" w:hAnsi="Garamond"/>
                <w:sz w:val="20"/>
                <w:szCs w:val="20"/>
              </w:rPr>
            </w:pPr>
          </w:p>
          <w:p w14:paraId="29D8D8FF" w14:textId="77777777" w:rsidR="0056041A" w:rsidRPr="001330A3" w:rsidRDefault="0056041A">
            <w:pPr>
              <w:pStyle w:val="Standard"/>
              <w:spacing w:after="0"/>
              <w:jc w:val="center"/>
              <w:rPr>
                <w:rFonts w:ascii="Garamond" w:hAnsi="Garamond"/>
                <w:sz w:val="20"/>
                <w:szCs w:val="20"/>
              </w:rPr>
            </w:pPr>
          </w:p>
          <w:p w14:paraId="7F097BE2" w14:textId="77777777" w:rsidR="0056041A" w:rsidRPr="001330A3" w:rsidRDefault="0056041A">
            <w:pPr>
              <w:pStyle w:val="Standard"/>
              <w:spacing w:after="0"/>
              <w:jc w:val="center"/>
              <w:rPr>
                <w:rFonts w:ascii="Garamond" w:hAnsi="Garamond"/>
                <w:sz w:val="20"/>
                <w:szCs w:val="20"/>
              </w:rPr>
            </w:pPr>
          </w:p>
          <w:p w14:paraId="29E297B8" w14:textId="77777777" w:rsidR="0056041A" w:rsidRPr="001330A3" w:rsidRDefault="0056041A">
            <w:pPr>
              <w:pStyle w:val="Standard"/>
              <w:spacing w:after="0"/>
              <w:jc w:val="center"/>
              <w:rPr>
                <w:rFonts w:ascii="Garamond" w:hAnsi="Garamond"/>
                <w:sz w:val="20"/>
                <w:szCs w:val="20"/>
              </w:rPr>
            </w:pPr>
          </w:p>
          <w:p w14:paraId="74E349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E7B53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C454E3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1636E4E2" w14:textId="77777777" w:rsidR="0056041A" w:rsidRDefault="0056041A">
      <w:pPr>
        <w:pStyle w:val="Standard"/>
        <w:rPr>
          <w:rFonts w:ascii="Garamond" w:hAnsi="Garamond"/>
          <w:sz w:val="20"/>
          <w:szCs w:val="20"/>
        </w:rPr>
      </w:pPr>
    </w:p>
    <w:p w14:paraId="52F7704B" w14:textId="77777777" w:rsidR="0056041A" w:rsidRPr="003C1750" w:rsidRDefault="0056041A">
      <w:pPr>
        <w:pStyle w:val="Standard"/>
        <w:jc w:val="center"/>
        <w:rPr>
          <w:rFonts w:ascii="Garamond" w:hAnsi="Garamond"/>
          <w:b/>
          <w:sz w:val="20"/>
          <w:szCs w:val="20"/>
        </w:rPr>
      </w:pPr>
      <w:r w:rsidRPr="003C1750">
        <w:rPr>
          <w:rFonts w:ascii="Garamond" w:hAnsi="Garamond"/>
          <w:b/>
          <w:sz w:val="20"/>
          <w:szCs w:val="20"/>
        </w:rPr>
        <w:t xml:space="preserve">Parte V: Riduzione del numero dei candidati qualificati </w:t>
      </w:r>
      <w:proofErr w:type="gramStart"/>
      <w:r w:rsidRPr="003C1750">
        <w:rPr>
          <w:rFonts w:ascii="Garamond" w:hAnsi="Garamond"/>
          <w:b/>
          <w:sz w:val="20"/>
          <w:szCs w:val="20"/>
        </w:rPr>
        <w:t>( Articolo</w:t>
      </w:r>
      <w:proofErr w:type="gramEnd"/>
      <w:r w:rsidRPr="003C1750">
        <w:rPr>
          <w:rFonts w:ascii="Garamond" w:hAnsi="Garamond"/>
          <w:b/>
          <w:sz w:val="20"/>
          <w:szCs w:val="20"/>
        </w:rPr>
        <w:t xml:space="preserve"> 91 del Codice )</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3CFAA47D"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9BBDF1" w14:textId="69F9CBAC" w:rsidR="0056041A" w:rsidRPr="001330A3" w:rsidRDefault="0056041A">
            <w:pPr>
              <w:pStyle w:val="Standard"/>
              <w:jc w:val="both"/>
              <w:rPr>
                <w:rFonts w:ascii="Garamond" w:hAnsi="Garamond"/>
                <w:sz w:val="20"/>
                <w:szCs w:val="20"/>
              </w:rPr>
            </w:pPr>
            <w:r w:rsidRPr="001330A3">
              <w:rPr>
                <w:rFonts w:ascii="Garamond" w:hAnsi="Garamond"/>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14:paraId="66D2B871" w14:textId="77777777" w:rsidR="0056041A" w:rsidRPr="001330A3" w:rsidRDefault="0056041A">
            <w:pPr>
              <w:pStyle w:val="Standard"/>
              <w:jc w:val="both"/>
              <w:rPr>
                <w:rFonts w:ascii="Garamond" w:hAnsi="Garamond"/>
                <w:sz w:val="20"/>
                <w:szCs w:val="20"/>
              </w:rPr>
            </w:pPr>
            <w:r w:rsidRPr="001330A3">
              <w:rPr>
                <w:rFonts w:ascii="Garamond" w:hAnsi="Garamond"/>
                <w:sz w:val="20"/>
                <w:szCs w:val="20"/>
              </w:rPr>
              <w:t>Solo per le procedure ristrette, le procedure competitive con negoziazione, le procedure di dialogo competitive e i partenariati per l’innovazione:</w:t>
            </w:r>
          </w:p>
        </w:tc>
      </w:tr>
    </w:tbl>
    <w:p w14:paraId="7685164A" w14:textId="77777777" w:rsidR="0056041A" w:rsidRPr="001330A3" w:rsidRDefault="0056041A">
      <w:pPr>
        <w:pStyle w:val="Standard"/>
        <w:rPr>
          <w:rFonts w:ascii="Garamond" w:hAnsi="Garamond"/>
          <w:sz w:val="20"/>
          <w:szCs w:val="20"/>
        </w:rPr>
      </w:pPr>
      <w:r w:rsidRPr="001330A3">
        <w:rPr>
          <w:rFonts w:ascii="Garamond" w:hAnsi="Garamond"/>
          <w:sz w:val="20"/>
          <w:szCs w:val="20"/>
        </w:rPr>
        <w:t>L’operatore economico dichiara:</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6C58A6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50EA4" w14:textId="77777777" w:rsidR="0056041A" w:rsidRPr="001330A3" w:rsidRDefault="0056041A">
            <w:pPr>
              <w:pStyle w:val="Standard"/>
              <w:rPr>
                <w:rFonts w:ascii="Garamond" w:hAnsi="Garamond"/>
                <w:sz w:val="20"/>
                <w:szCs w:val="20"/>
              </w:rPr>
            </w:pPr>
            <w:r w:rsidRPr="001330A3">
              <w:rPr>
                <w:rFonts w:ascii="Garamond" w:hAnsi="Garamond"/>
                <w:sz w:val="20"/>
                <w:szCs w:val="20"/>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F89DD" w14:textId="77777777" w:rsidR="0056041A" w:rsidRPr="001330A3" w:rsidRDefault="0056041A">
            <w:pPr>
              <w:pStyle w:val="Standard"/>
              <w:rPr>
                <w:rFonts w:ascii="Garamond" w:hAnsi="Garamond"/>
                <w:sz w:val="20"/>
                <w:szCs w:val="20"/>
              </w:rPr>
            </w:pPr>
            <w:r w:rsidRPr="001330A3">
              <w:rPr>
                <w:rFonts w:ascii="Garamond" w:hAnsi="Garamond"/>
                <w:sz w:val="20"/>
                <w:szCs w:val="20"/>
              </w:rPr>
              <w:t>Risposta:</w:t>
            </w:r>
          </w:p>
        </w:tc>
      </w:tr>
      <w:tr w:rsidR="0056041A" w:rsidRPr="001330A3" w14:paraId="60D8013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F54D7C" w14:textId="4A819212"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di soddisfare i criteri o le regole, obiettivi e non discriminatori da applicare per limitare il numero dei candidat</w:t>
            </w:r>
            <w:r w:rsidR="00B22D83">
              <w:rPr>
                <w:rFonts w:ascii="Garamond" w:hAnsi="Garamond"/>
                <w:sz w:val="20"/>
                <w:szCs w:val="20"/>
              </w:rPr>
              <w:t>i</w:t>
            </w:r>
            <w:r w:rsidRPr="001330A3">
              <w:rPr>
                <w:rFonts w:ascii="Garamond" w:hAnsi="Garamond"/>
                <w:sz w:val="20"/>
                <w:szCs w:val="20"/>
              </w:rPr>
              <w:t>, come di seguito indicato:</w:t>
            </w:r>
          </w:p>
          <w:p w14:paraId="20AA563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lastRenderedPageBreak/>
              <w:t>Se sono richiesti determinati certificati o altre forme di prove documentali, indicare per ciascun documento se l’operatore economico dispone dei documenti richiesti:</w:t>
            </w:r>
          </w:p>
          <w:p w14:paraId="41B9DFA8" w14:textId="67CDA630"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alcuni di tali certificati o altre forme di prove sono disponibili elettronicamente</w:t>
            </w:r>
            <w:r w:rsidRPr="001330A3">
              <w:rPr>
                <w:rFonts w:ascii="Garamond" w:hAnsi="Garamond"/>
              </w:rPr>
              <w:footnoteReference w:id="9"/>
            </w:r>
            <w:r w:rsidRPr="001330A3">
              <w:rPr>
                <w:rFonts w:ascii="Garamond" w:hAnsi="Garamond"/>
                <w:sz w:val="20"/>
                <w:szCs w:val="20"/>
              </w:rPr>
              <w:t xml:space="preserve"> indicare 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616E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p w14:paraId="5469AB2E" w14:textId="77777777" w:rsidR="0056041A" w:rsidRPr="001330A3" w:rsidRDefault="0056041A">
            <w:pPr>
              <w:pStyle w:val="Standard"/>
              <w:spacing w:after="0"/>
              <w:rPr>
                <w:rFonts w:ascii="Garamond" w:hAnsi="Garamond"/>
                <w:sz w:val="20"/>
                <w:szCs w:val="20"/>
              </w:rPr>
            </w:pPr>
          </w:p>
          <w:p w14:paraId="74D8E8F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 </w:t>
            </w:r>
          </w:p>
          <w:p w14:paraId="406D283D" w14:textId="77777777" w:rsidR="0056041A" w:rsidRPr="001330A3" w:rsidRDefault="0056041A">
            <w:pPr>
              <w:pStyle w:val="Standard"/>
              <w:spacing w:after="0"/>
              <w:rPr>
                <w:rFonts w:ascii="Garamond" w:hAnsi="Garamond"/>
                <w:sz w:val="20"/>
                <w:szCs w:val="20"/>
              </w:rPr>
            </w:pPr>
          </w:p>
          <w:p w14:paraId="36AD79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r w:rsidRPr="001330A3">
              <w:rPr>
                <w:rFonts w:ascii="Garamond" w:hAnsi="Garamond"/>
              </w:rPr>
              <w:footnoteReference w:id="10"/>
            </w:r>
          </w:p>
          <w:p w14:paraId="380C15EB" w14:textId="77777777" w:rsidR="0056041A" w:rsidRPr="001330A3" w:rsidRDefault="0056041A">
            <w:pPr>
              <w:pStyle w:val="Standard"/>
              <w:spacing w:after="0"/>
              <w:jc w:val="both"/>
              <w:rPr>
                <w:rFonts w:ascii="Garamond" w:hAnsi="Garamond"/>
                <w:sz w:val="20"/>
                <w:szCs w:val="20"/>
              </w:rPr>
            </w:pPr>
          </w:p>
          <w:p w14:paraId="42B19DA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2FAF6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11"/>
            </w:r>
            <w:r w:rsidRPr="001330A3">
              <w:rPr>
                <w:rFonts w:ascii="Garamond" w:hAnsi="Garamond"/>
                <w:sz w:val="20"/>
                <w:szCs w:val="20"/>
              </w:rPr>
              <w:t>)</w:t>
            </w:r>
          </w:p>
        </w:tc>
      </w:tr>
    </w:tbl>
    <w:p w14:paraId="59B40F18" w14:textId="77777777" w:rsidR="0056041A" w:rsidRDefault="0056041A">
      <w:pPr>
        <w:pStyle w:val="Standard"/>
        <w:spacing w:after="0" w:line="240" w:lineRule="auto"/>
        <w:jc w:val="both"/>
        <w:rPr>
          <w:rFonts w:ascii="Garamond" w:hAnsi="Garamond" w:cs="Arial"/>
          <w:i/>
          <w:sz w:val="20"/>
          <w:szCs w:val="20"/>
        </w:rPr>
      </w:pPr>
    </w:p>
    <w:p w14:paraId="6BB403AD" w14:textId="77777777"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VI: Dichiarazioni Finali</w:t>
      </w:r>
    </w:p>
    <w:p w14:paraId="73FDFCA1" w14:textId="77777777" w:rsidR="0056041A" w:rsidRDefault="0056041A">
      <w:pPr>
        <w:pStyle w:val="Standard"/>
        <w:spacing w:after="0" w:line="240" w:lineRule="auto"/>
        <w:jc w:val="both"/>
        <w:rPr>
          <w:rFonts w:ascii="Garamond" w:hAnsi="Garamond" w:cs="Arial"/>
          <w:i/>
          <w:sz w:val="20"/>
          <w:szCs w:val="20"/>
        </w:rPr>
      </w:pPr>
    </w:p>
    <w:p w14:paraId="71D1A532" w14:textId="29548E1D" w:rsidR="0056041A" w:rsidRDefault="0056041A">
      <w:pPr>
        <w:pStyle w:val="Standard"/>
        <w:spacing w:after="0" w:line="240" w:lineRule="auto"/>
        <w:jc w:val="both"/>
        <w:rPr>
          <w:rFonts w:ascii="Garamond" w:hAnsi="Garamond"/>
          <w:sz w:val="20"/>
          <w:szCs w:val="20"/>
        </w:rPr>
      </w:pPr>
      <w:r>
        <w:rPr>
          <w:rFonts w:ascii="Garamond" w:hAnsi="Garamond"/>
          <w:sz w:val="20"/>
          <w:szCs w:val="20"/>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w:t>
      </w:r>
      <w:r w:rsidR="00B22D83">
        <w:rPr>
          <w:rFonts w:ascii="Garamond" w:hAnsi="Garamond"/>
          <w:sz w:val="20"/>
          <w:szCs w:val="20"/>
        </w:rPr>
        <w:t>.</w:t>
      </w:r>
      <w:r>
        <w:rPr>
          <w:rFonts w:ascii="Garamond" w:hAnsi="Garamond"/>
          <w:sz w:val="20"/>
          <w:szCs w:val="20"/>
        </w:rPr>
        <w:t xml:space="preserve"> 76 del D.P.R. 28/12/2000 n.</w:t>
      </w:r>
      <w:r w:rsidR="00B22D83">
        <w:rPr>
          <w:rFonts w:ascii="Garamond" w:hAnsi="Garamond"/>
          <w:sz w:val="20"/>
          <w:szCs w:val="20"/>
        </w:rPr>
        <w:t xml:space="preserve"> </w:t>
      </w:r>
      <w:r>
        <w:rPr>
          <w:rFonts w:ascii="Garamond" w:hAnsi="Garamond"/>
          <w:sz w:val="20"/>
          <w:szCs w:val="20"/>
        </w:rPr>
        <w:t>445</w:t>
      </w:r>
      <w:r w:rsidR="00DE059E">
        <w:rPr>
          <w:rFonts w:ascii="Garamond" w:hAnsi="Garamond"/>
          <w:sz w:val="20"/>
          <w:szCs w:val="20"/>
        </w:rPr>
        <w:t>.</w:t>
      </w:r>
    </w:p>
    <w:p w14:paraId="12BB60FC" w14:textId="77777777" w:rsidR="0056041A" w:rsidRDefault="0056041A">
      <w:pPr>
        <w:pStyle w:val="Standard"/>
        <w:spacing w:after="0" w:line="240" w:lineRule="auto"/>
        <w:jc w:val="both"/>
        <w:rPr>
          <w:rFonts w:ascii="Garamond" w:hAnsi="Garamond"/>
          <w:sz w:val="20"/>
          <w:szCs w:val="20"/>
        </w:rPr>
      </w:pPr>
    </w:p>
    <w:p w14:paraId="398453BA"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t>Fermo restando le disposizioni degli articoli 40.43 e 46 del DPR 445/2000 il sottoscritto/I sottoscritti dichiara/dichiarano formalmente di essere in grado di produrre, su richiesta e senza indugio, i certificati e le altre forme di prove documentali del caso, con le seguenti eccezioni:</w:t>
      </w:r>
    </w:p>
    <w:p w14:paraId="248CD88B" w14:textId="77777777" w:rsidR="0056041A" w:rsidRDefault="0056041A">
      <w:pPr>
        <w:pStyle w:val="Standard"/>
        <w:spacing w:after="0" w:line="240" w:lineRule="auto"/>
        <w:jc w:val="both"/>
        <w:rPr>
          <w:rFonts w:ascii="Garamond" w:hAnsi="Garamond"/>
          <w:sz w:val="20"/>
          <w:szCs w:val="20"/>
        </w:rPr>
      </w:pPr>
    </w:p>
    <w:p w14:paraId="4A5C1B65" w14:textId="77777777" w:rsidR="0056041A" w:rsidRDefault="0056041A">
      <w:pPr>
        <w:pStyle w:val="Paragrafoelenco"/>
        <w:numPr>
          <w:ilvl w:val="0"/>
          <w:numId w:val="22"/>
        </w:numPr>
        <w:spacing w:after="0" w:line="240" w:lineRule="auto"/>
        <w:jc w:val="both"/>
        <w:rPr>
          <w:sz w:val="20"/>
          <w:szCs w:val="20"/>
        </w:rPr>
      </w:pPr>
      <w:r>
        <w:rPr>
          <w:rFonts w:ascii="Garamond" w:hAnsi="Garamond"/>
          <w:sz w:val="20"/>
          <w:szCs w:val="20"/>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20"/>
          <w:szCs w:val="20"/>
          <w:vertAlign w:val="superscript"/>
        </w:rPr>
        <w:t>36</w:t>
      </w:r>
      <w:r>
        <w:rPr>
          <w:rFonts w:ascii="Garamond" w:hAnsi="Garamond"/>
          <w:sz w:val="20"/>
          <w:szCs w:val="20"/>
        </w:rPr>
        <w:t>), oppure</w:t>
      </w:r>
    </w:p>
    <w:p w14:paraId="4A93D5CC" w14:textId="77777777" w:rsidR="0056041A" w:rsidRDefault="0056041A">
      <w:pPr>
        <w:pStyle w:val="Paragrafoelenco"/>
        <w:numPr>
          <w:ilvl w:val="0"/>
          <w:numId w:val="4"/>
        </w:numPr>
        <w:spacing w:after="0" w:line="240" w:lineRule="auto"/>
        <w:jc w:val="both"/>
        <w:rPr>
          <w:sz w:val="20"/>
          <w:szCs w:val="20"/>
        </w:rPr>
      </w:pPr>
      <w:r>
        <w:rPr>
          <w:rFonts w:ascii="Garamond" w:hAnsi="Garamond"/>
          <w:sz w:val="20"/>
          <w:szCs w:val="20"/>
        </w:rPr>
        <w:t>a decorrere al più tardi dal 18 ottobre 2018 (</w:t>
      </w:r>
      <w:r>
        <w:rPr>
          <w:rFonts w:ascii="Garamond" w:hAnsi="Garamond"/>
          <w:sz w:val="20"/>
          <w:szCs w:val="20"/>
          <w:vertAlign w:val="superscript"/>
        </w:rPr>
        <w:t>37</w:t>
      </w:r>
      <w:r>
        <w:rPr>
          <w:rFonts w:ascii="Garamond" w:hAnsi="Garamond"/>
          <w:sz w:val="20"/>
          <w:szCs w:val="20"/>
        </w:rPr>
        <w:t>) l'amministrazione aggiudicatrice è già in possesso della documentazione in questione.</w:t>
      </w:r>
    </w:p>
    <w:p w14:paraId="247DC05D" w14:textId="77777777" w:rsidR="0056041A" w:rsidRDefault="0056041A">
      <w:pPr>
        <w:pStyle w:val="Paragrafoelenco"/>
        <w:spacing w:after="0" w:line="240" w:lineRule="auto"/>
        <w:jc w:val="both"/>
        <w:rPr>
          <w:rFonts w:ascii="Garamond" w:hAnsi="Garamond"/>
          <w:sz w:val="20"/>
          <w:szCs w:val="20"/>
        </w:rPr>
      </w:pPr>
    </w:p>
    <w:p w14:paraId="07496DAE" w14:textId="48F3A2EB" w:rsidR="0056041A" w:rsidRDefault="0056041A">
      <w:pPr>
        <w:pStyle w:val="Standard"/>
        <w:spacing w:after="0" w:line="240" w:lineRule="auto"/>
        <w:jc w:val="both"/>
        <w:rPr>
          <w:sz w:val="20"/>
          <w:szCs w:val="20"/>
        </w:rPr>
      </w:pPr>
      <w:r>
        <w:rPr>
          <w:rFonts w:ascii="Garamond" w:hAnsi="Garamond"/>
          <w:sz w:val="20"/>
          <w:szCs w:val="20"/>
        </w:rPr>
        <w:t xml:space="preserve">Il sottoscritto/I sottoscritti autorizza/autorizzano formalmente l’Azienda </w:t>
      </w:r>
      <w:r w:rsidR="00B043A6">
        <w:rPr>
          <w:rFonts w:ascii="Garamond" w:hAnsi="Garamond"/>
          <w:sz w:val="20"/>
          <w:szCs w:val="20"/>
        </w:rPr>
        <w:t>Ospedaliera</w:t>
      </w:r>
      <w:r>
        <w:rPr>
          <w:rFonts w:ascii="Garamond" w:hAnsi="Garamond"/>
          <w:sz w:val="20"/>
          <w:szCs w:val="20"/>
        </w:rPr>
        <w:t xml:space="preserve"> di Ferrara ad accedere ai documenti complementari alle informazioni, di cui al presente documento di gara unico europeo, ai fini della procedura </w:t>
      </w:r>
      <w:r w:rsidR="00300063">
        <w:rPr>
          <w:rFonts w:ascii="Garamond" w:hAnsi="Garamond"/>
          <w:sz w:val="20"/>
          <w:szCs w:val="20"/>
        </w:rPr>
        <w:t>aperta</w:t>
      </w:r>
      <w:r>
        <w:rPr>
          <w:rFonts w:ascii="Garamond" w:hAnsi="Garamond"/>
          <w:sz w:val="20"/>
          <w:szCs w:val="20"/>
        </w:rPr>
        <w:t xml:space="preserve"> </w:t>
      </w:r>
      <w:r w:rsidR="007A05F5">
        <w:rPr>
          <w:rFonts w:ascii="Garamond" w:hAnsi="Garamond"/>
          <w:sz w:val="20"/>
          <w:szCs w:val="20"/>
        </w:rPr>
        <w:t>sopra descritta</w:t>
      </w:r>
      <w:r>
        <w:rPr>
          <w:rFonts w:ascii="Garamond" w:hAnsi="Garamond"/>
          <w:sz w:val="20"/>
          <w:szCs w:val="20"/>
        </w:rPr>
        <w:t>.</w:t>
      </w:r>
    </w:p>
    <w:p w14:paraId="2701610A" w14:textId="77777777" w:rsidR="0056041A" w:rsidRDefault="0056041A">
      <w:pPr>
        <w:pStyle w:val="Standard"/>
        <w:spacing w:after="0" w:line="240" w:lineRule="auto"/>
        <w:rPr>
          <w:rFonts w:ascii="Arial" w:hAnsi="Arial" w:cs="Arial"/>
          <w:color w:val="353535"/>
          <w:sz w:val="20"/>
          <w:szCs w:val="20"/>
        </w:rPr>
      </w:pPr>
    </w:p>
    <w:p w14:paraId="7AF47247" w14:textId="4F43F820" w:rsidR="0056041A" w:rsidRDefault="00BC50E2">
      <w:pPr>
        <w:pStyle w:val="Standard"/>
        <w:spacing w:after="0" w:line="240" w:lineRule="auto"/>
        <w:jc w:val="both"/>
        <w:rPr>
          <w:rFonts w:ascii="Garamond" w:hAnsi="Garamond"/>
          <w:sz w:val="20"/>
          <w:szCs w:val="20"/>
        </w:rPr>
      </w:pPr>
      <w:r>
        <w:rPr>
          <w:rFonts w:ascii="Garamond" w:hAnsi="Garamond"/>
          <w:sz w:val="20"/>
          <w:szCs w:val="20"/>
        </w:rPr>
        <w:t>D</w:t>
      </w:r>
      <w:r w:rsidR="0056041A">
        <w:rPr>
          <w:rFonts w:ascii="Garamond" w:hAnsi="Garamond"/>
          <w:sz w:val="20"/>
          <w:szCs w:val="20"/>
        </w:rPr>
        <w:t>at</w:t>
      </w:r>
      <w:r>
        <w:rPr>
          <w:rFonts w:ascii="Garamond" w:hAnsi="Garamond"/>
          <w:sz w:val="20"/>
          <w:szCs w:val="20"/>
        </w:rPr>
        <w:t>a</w:t>
      </w:r>
      <w:r w:rsidR="0056041A">
        <w:rPr>
          <w:rFonts w:ascii="Garamond" w:hAnsi="Garamond"/>
          <w:sz w:val="20"/>
          <w:szCs w:val="20"/>
        </w:rPr>
        <w:t>, luogo e se richiesto o necessario, firma/firme: [ ............................ ]</w:t>
      </w:r>
    </w:p>
    <w:sectPr w:rsidR="0056041A" w:rsidSect="00956746">
      <w:footerReference w:type="even" r:id="rId7"/>
      <w:footerReference w:type="default" r:id="rId8"/>
      <w:footnotePr>
        <w:numStart w:val="22"/>
      </w:footnotePr>
      <w:pgSz w:w="11906" w:h="16838"/>
      <w:pgMar w:top="993" w:right="1134" w:bottom="765" w:left="1134" w:header="720"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948E" w14:textId="77777777" w:rsidR="00A278B5" w:rsidRDefault="00A278B5">
      <w:r>
        <w:separator/>
      </w:r>
    </w:p>
  </w:endnote>
  <w:endnote w:type="continuationSeparator" w:id="0">
    <w:p w14:paraId="5896E63C" w14:textId="77777777" w:rsidR="00A278B5" w:rsidRDefault="00A2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Times New Roman"/>
    <w:panose1 w:val="00000000000000000000"/>
    <w:charset w:val="00"/>
    <w:family w:val="roman"/>
    <w:notTrueType/>
    <w:pitch w:val="variable"/>
    <w:sig w:usb0="00000003" w:usb1="00000000" w:usb2="00000000" w:usb3="00000000" w:csb0="00000001" w:csb1="00000000"/>
  </w:font>
  <w:font w:name="HiddenHorzOC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890E" w14:textId="77777777" w:rsidR="001330A3" w:rsidRDefault="003233B8">
    <w:pPr>
      <w:pStyle w:val="Pidipagina"/>
      <w:ind w:right="360" w:firstLine="360"/>
    </w:pPr>
    <w:r>
      <w:fldChar w:fldCharType="begin"/>
    </w:r>
    <w:r>
      <w:instrText xml:space="preserve"> PAGE </w:instrText>
    </w:r>
    <w:r>
      <w:fldChar w:fldCharType="separate"/>
    </w:r>
    <w:r w:rsidR="00B86541">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9E12" w14:textId="77777777" w:rsidR="001330A3" w:rsidRDefault="003233B8">
    <w:pPr>
      <w:pStyle w:val="Pidipagina"/>
    </w:pPr>
    <w:r>
      <w:fldChar w:fldCharType="begin"/>
    </w:r>
    <w:r>
      <w:instrText xml:space="preserve"> PAGE </w:instrText>
    </w:r>
    <w:r>
      <w:fldChar w:fldCharType="separate"/>
    </w:r>
    <w:r w:rsidR="00B86541">
      <w:rPr>
        <w:noProof/>
      </w:rPr>
      <w:t>15</w:t>
    </w:r>
    <w:r>
      <w:rPr>
        <w:noProof/>
      </w:rPr>
      <w:fldChar w:fldCharType="end"/>
    </w:r>
  </w:p>
  <w:p w14:paraId="3B99143F" w14:textId="77777777" w:rsidR="001330A3" w:rsidRDefault="001330A3">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A9A2" w14:textId="77777777" w:rsidR="00A278B5" w:rsidRDefault="00A278B5">
      <w:r>
        <w:rPr>
          <w:color w:val="000000"/>
        </w:rPr>
        <w:separator/>
      </w:r>
    </w:p>
  </w:footnote>
  <w:footnote w:type="continuationSeparator" w:id="0">
    <w:p w14:paraId="0EC301F4" w14:textId="77777777" w:rsidR="00A278B5" w:rsidRDefault="00A278B5">
      <w:r>
        <w:continuationSeparator/>
      </w:r>
    </w:p>
  </w:footnote>
  <w:footnote w:id="1">
    <w:p w14:paraId="22365B39" w14:textId="77777777" w:rsidR="001330A3" w:rsidRDefault="001330A3">
      <w:pPr>
        <w:pStyle w:val="Testonotaapidipagina"/>
        <w:ind w:left="142" w:hanging="142"/>
      </w:pPr>
      <w:r>
        <w:rPr>
          <w:rStyle w:val="Rimandonotaapidipagina"/>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14:paraId="1A5659A0" w14:textId="77777777" w:rsidR="001330A3" w:rsidRDefault="001330A3">
      <w:pPr>
        <w:pStyle w:val="Testonotaapidipagina"/>
      </w:pPr>
      <w:r>
        <w:rPr>
          <w:rStyle w:val="Rimandonotaapidipagina"/>
        </w:rPr>
        <w:footnoteRef/>
      </w:r>
      <w:r>
        <w:rPr>
          <w:rFonts w:ascii="Garamond" w:hAnsi="Garamond"/>
          <w:sz w:val="17"/>
          <w:szCs w:val="17"/>
        </w:rPr>
        <w:t>Solo se consentito dal diritto nazionale, dall’avviso o bando pertinente o dai documenti di gara.</w:t>
      </w:r>
    </w:p>
  </w:footnote>
  <w:footnote w:id="3">
    <w:p w14:paraId="7DB90046" w14:textId="77777777" w:rsidR="001330A3" w:rsidRDefault="001330A3">
      <w:pPr>
        <w:pStyle w:val="Testonotaapidipagina"/>
      </w:pPr>
      <w:r>
        <w:rPr>
          <w:rStyle w:val="Rimandonotaapidipagina"/>
        </w:rPr>
        <w:footnoteRef/>
      </w:r>
      <w:r>
        <w:rPr>
          <w:rFonts w:ascii="Garamond" w:hAnsi="Garamond"/>
          <w:sz w:val="17"/>
          <w:szCs w:val="17"/>
        </w:rPr>
        <w:t>Solo se consentito dall’avviso o bando pertinente o dai documenti di gara</w:t>
      </w:r>
    </w:p>
  </w:footnote>
  <w:footnote w:id="4">
    <w:p w14:paraId="3D4C83A0"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5">
    <w:p w14:paraId="3B627741"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6">
    <w:p w14:paraId="4B85C231"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7">
    <w:p w14:paraId="6577B9E0" w14:textId="77777777" w:rsidR="001330A3" w:rsidRDefault="001330A3">
      <w:pPr>
        <w:pStyle w:val="Testonotaapidipagina"/>
        <w:ind w:left="142" w:hanging="142"/>
      </w:pPr>
      <w:r>
        <w:rPr>
          <w:rStyle w:val="Rimandonotaapidipagina"/>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8">
    <w:p w14:paraId="3D22ABAE" w14:textId="77777777" w:rsidR="001330A3" w:rsidRDefault="001330A3">
      <w:pPr>
        <w:pStyle w:val="Testonotaapidipagina"/>
      </w:pPr>
      <w:r>
        <w:rPr>
          <w:rStyle w:val="Rimandonotaapidipagina"/>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9">
    <w:p w14:paraId="6A6B3C54" w14:textId="77777777" w:rsidR="001330A3" w:rsidRDefault="001330A3">
      <w:pPr>
        <w:pStyle w:val="Testonotaapidipagina"/>
      </w:pPr>
      <w:r>
        <w:rPr>
          <w:rStyle w:val="Rimandonotaapidipagina"/>
        </w:rPr>
        <w:footnoteRef/>
      </w:r>
      <w:r>
        <w:rPr>
          <w:rFonts w:ascii="Garamond" w:hAnsi="Garamond"/>
          <w:sz w:val="17"/>
          <w:szCs w:val="17"/>
        </w:rPr>
        <w:t>Indicare chiaramente la voce cui si riferisce la risposta</w:t>
      </w:r>
    </w:p>
  </w:footnote>
  <w:footnote w:id="10">
    <w:p w14:paraId="2EF643D9"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11">
    <w:p w14:paraId="3895B3CC"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p w14:paraId="621F7C63" w14:textId="77777777" w:rsidR="001330A3" w:rsidRDefault="001330A3">
      <w:pPr>
        <w:pStyle w:val="Testonotaapidipagina"/>
      </w:pPr>
      <w:r>
        <w:rPr>
          <w:rStyle w:val="Rimandonotaapidipagina"/>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14:paraId="6CF3D5A7" w14:textId="77777777" w:rsidR="001330A3" w:rsidRDefault="001330A3">
      <w:pPr>
        <w:pStyle w:val="Standard"/>
        <w:spacing w:after="0" w:line="240" w:lineRule="auto"/>
        <w:jc w:val="both"/>
      </w:pPr>
      <w:r>
        <w:rPr>
          <w:rStyle w:val="Rimandonotaapidipagina"/>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14:paraId="615852E3" w14:textId="77777777" w:rsidR="001330A3" w:rsidRDefault="001330A3">
      <w:pPr>
        <w:pStyle w:val="Testonotaapidipagina"/>
      </w:pPr>
    </w:p>
    <w:p w14:paraId="1470CBF9" w14:textId="77777777" w:rsidR="001330A3" w:rsidRDefault="001330A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15:restartNumberingAfterBreak="0">
    <w:nsid w:val="12487A89"/>
    <w:multiLevelType w:val="hybridMultilevel"/>
    <w:tmpl w:val="61182BB2"/>
    <w:lvl w:ilvl="0" w:tplc="D9308FCC">
      <w:start w:val="1"/>
      <w:numFmt w:val="lowerLetter"/>
      <w:lvlText w:val="%1)"/>
      <w:lvlJc w:val="left"/>
      <w:pPr>
        <w:ind w:left="1020" w:hanging="360"/>
      </w:pPr>
      <w:rPr>
        <w:rFonts w:ascii="Calibri" w:hAnsi="Calibri"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4613009C"/>
    <w:multiLevelType w:val="hybridMultilevel"/>
    <w:tmpl w:val="08643088"/>
    <w:lvl w:ilvl="0" w:tplc="80A4B298">
      <w:start w:val="1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16cid:durableId="744688011">
    <w:abstractNumId w:val="9"/>
  </w:num>
  <w:num w:numId="2" w16cid:durableId="1123573278">
    <w:abstractNumId w:val="8"/>
  </w:num>
  <w:num w:numId="3" w16cid:durableId="513767447">
    <w:abstractNumId w:val="2"/>
  </w:num>
  <w:num w:numId="4" w16cid:durableId="1012142242">
    <w:abstractNumId w:val="11"/>
  </w:num>
  <w:num w:numId="5" w16cid:durableId="2013021951">
    <w:abstractNumId w:val="7"/>
  </w:num>
  <w:num w:numId="6" w16cid:durableId="1487354421">
    <w:abstractNumId w:val="16"/>
  </w:num>
  <w:num w:numId="7" w16cid:durableId="2121757964">
    <w:abstractNumId w:val="6"/>
  </w:num>
  <w:num w:numId="8" w16cid:durableId="1935281382">
    <w:abstractNumId w:val="4"/>
  </w:num>
  <w:num w:numId="9" w16cid:durableId="949359033">
    <w:abstractNumId w:val="1"/>
  </w:num>
  <w:num w:numId="10" w16cid:durableId="460154916">
    <w:abstractNumId w:val="17"/>
  </w:num>
  <w:num w:numId="11" w16cid:durableId="2108651033">
    <w:abstractNumId w:val="13"/>
  </w:num>
  <w:num w:numId="12" w16cid:durableId="1364019843">
    <w:abstractNumId w:val="12"/>
  </w:num>
  <w:num w:numId="13" w16cid:durableId="778838800">
    <w:abstractNumId w:val="5"/>
  </w:num>
  <w:num w:numId="14" w16cid:durableId="1781025807">
    <w:abstractNumId w:val="15"/>
  </w:num>
  <w:num w:numId="15" w16cid:durableId="1614287690">
    <w:abstractNumId w:val="14"/>
  </w:num>
  <w:num w:numId="16" w16cid:durableId="1990017492">
    <w:abstractNumId w:val="0"/>
  </w:num>
  <w:num w:numId="17" w16cid:durableId="1735857674">
    <w:abstractNumId w:val="13"/>
    <w:lvlOverride w:ilvl="0">
      <w:startOverride w:val="1"/>
    </w:lvlOverride>
  </w:num>
  <w:num w:numId="18" w16cid:durableId="982077116">
    <w:abstractNumId w:val="7"/>
    <w:lvlOverride w:ilvl="0">
      <w:startOverride w:val="1"/>
    </w:lvlOverride>
  </w:num>
  <w:num w:numId="19" w16cid:durableId="699164575">
    <w:abstractNumId w:val="16"/>
    <w:lvlOverride w:ilvl="0">
      <w:startOverride w:val="2"/>
    </w:lvlOverride>
  </w:num>
  <w:num w:numId="20" w16cid:durableId="546337714">
    <w:abstractNumId w:val="4"/>
    <w:lvlOverride w:ilvl="0">
      <w:startOverride w:val="8"/>
    </w:lvlOverride>
  </w:num>
  <w:num w:numId="21" w16cid:durableId="121265959">
    <w:abstractNumId w:val="1"/>
    <w:lvlOverride w:ilvl="0">
      <w:startOverride w:val="10"/>
    </w:lvlOverride>
  </w:num>
  <w:num w:numId="22" w16cid:durableId="2127309120">
    <w:abstractNumId w:val="11"/>
    <w:lvlOverride w:ilvl="0">
      <w:startOverride w:val="1"/>
    </w:lvlOverride>
  </w:num>
  <w:num w:numId="23" w16cid:durableId="1541628219">
    <w:abstractNumId w:val="10"/>
  </w:num>
  <w:num w:numId="24" w16cid:durableId="482503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08"/>
  <w:autoHyphenation/>
  <w:hyphenationZone w:val="283"/>
  <w:evenAndOddHeaders/>
  <w:characterSpacingControl w:val="doNotCompress"/>
  <w:footnotePr>
    <w:numStart w:val="2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41A"/>
    <w:rsid w:val="000122C6"/>
    <w:rsid w:val="00017BA9"/>
    <w:rsid w:val="000458B8"/>
    <w:rsid w:val="000475C9"/>
    <w:rsid w:val="0008058E"/>
    <w:rsid w:val="000A05EA"/>
    <w:rsid w:val="000D155F"/>
    <w:rsid w:val="000D6A32"/>
    <w:rsid w:val="000D764D"/>
    <w:rsid w:val="00125E4B"/>
    <w:rsid w:val="001330A3"/>
    <w:rsid w:val="00141464"/>
    <w:rsid w:val="001E2B49"/>
    <w:rsid w:val="001F7358"/>
    <w:rsid w:val="002D33AF"/>
    <w:rsid w:val="00300063"/>
    <w:rsid w:val="003233B8"/>
    <w:rsid w:val="00345DB7"/>
    <w:rsid w:val="00394F21"/>
    <w:rsid w:val="003C1750"/>
    <w:rsid w:val="003E2F18"/>
    <w:rsid w:val="004F0098"/>
    <w:rsid w:val="00532079"/>
    <w:rsid w:val="00556B2D"/>
    <w:rsid w:val="0056041A"/>
    <w:rsid w:val="005C6ABC"/>
    <w:rsid w:val="00610158"/>
    <w:rsid w:val="0064411C"/>
    <w:rsid w:val="00672E62"/>
    <w:rsid w:val="006B64E1"/>
    <w:rsid w:val="0074781C"/>
    <w:rsid w:val="0079027E"/>
    <w:rsid w:val="00792680"/>
    <w:rsid w:val="007A05F5"/>
    <w:rsid w:val="007A3956"/>
    <w:rsid w:val="00826E0B"/>
    <w:rsid w:val="008653E4"/>
    <w:rsid w:val="00917309"/>
    <w:rsid w:val="00930DFF"/>
    <w:rsid w:val="00956746"/>
    <w:rsid w:val="009926E6"/>
    <w:rsid w:val="009E5069"/>
    <w:rsid w:val="00A064B9"/>
    <w:rsid w:val="00A278B5"/>
    <w:rsid w:val="00A54953"/>
    <w:rsid w:val="00AA1E88"/>
    <w:rsid w:val="00AE7297"/>
    <w:rsid w:val="00B043A6"/>
    <w:rsid w:val="00B04CED"/>
    <w:rsid w:val="00B06C55"/>
    <w:rsid w:val="00B22D83"/>
    <w:rsid w:val="00B4162D"/>
    <w:rsid w:val="00B86541"/>
    <w:rsid w:val="00BC50E2"/>
    <w:rsid w:val="00C86F6E"/>
    <w:rsid w:val="00CC0F82"/>
    <w:rsid w:val="00CE7FBC"/>
    <w:rsid w:val="00CF2DA1"/>
    <w:rsid w:val="00D6217B"/>
    <w:rsid w:val="00D67967"/>
    <w:rsid w:val="00D77EBA"/>
    <w:rsid w:val="00D8612F"/>
    <w:rsid w:val="00DC02FB"/>
    <w:rsid w:val="00DD68E6"/>
    <w:rsid w:val="00DE059E"/>
    <w:rsid w:val="00FA04B8"/>
    <w:rsid w:val="00FA0501"/>
    <w:rsid w:val="00FC32C8"/>
    <w:rsid w:val="00FD43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C95A4"/>
  <w15:docId w15:val="{C01136F1-B5B7-4BC8-9214-1AF7583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956"/>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7A3956"/>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7A395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7A3956"/>
    <w:pPr>
      <w:spacing w:after="120"/>
    </w:pPr>
  </w:style>
  <w:style w:type="paragraph" w:styleId="Elenco">
    <w:name w:val="List"/>
    <w:basedOn w:val="Textbody"/>
    <w:uiPriority w:val="99"/>
    <w:rsid w:val="007A3956"/>
    <w:rPr>
      <w:rFonts w:cs="Mangal"/>
    </w:rPr>
  </w:style>
  <w:style w:type="paragraph" w:styleId="Didascalia">
    <w:name w:val="caption"/>
    <w:basedOn w:val="Standard"/>
    <w:uiPriority w:val="99"/>
    <w:qFormat/>
    <w:rsid w:val="007A3956"/>
    <w:pPr>
      <w:suppressLineNumbers/>
      <w:spacing w:before="120" w:after="120"/>
    </w:pPr>
    <w:rPr>
      <w:rFonts w:cs="Mangal"/>
      <w:i/>
      <w:iCs/>
      <w:sz w:val="24"/>
      <w:szCs w:val="24"/>
    </w:rPr>
  </w:style>
  <w:style w:type="paragraph" w:customStyle="1" w:styleId="Index">
    <w:name w:val="Index"/>
    <w:basedOn w:val="Standard"/>
    <w:uiPriority w:val="99"/>
    <w:rsid w:val="007A3956"/>
    <w:pPr>
      <w:suppressLineNumbers/>
    </w:pPr>
    <w:rPr>
      <w:rFonts w:cs="Mangal"/>
    </w:rPr>
  </w:style>
  <w:style w:type="paragraph" w:customStyle="1" w:styleId="Default">
    <w:name w:val="Default"/>
    <w:uiPriority w:val="99"/>
    <w:rsid w:val="007A3956"/>
    <w:pPr>
      <w:suppressAutoHyphens/>
      <w:autoSpaceDN w:val="0"/>
      <w:textAlignment w:val="baseline"/>
    </w:pPr>
    <w:rPr>
      <w:rFonts w:ascii="Arial" w:hAnsi="Arial" w:cs="Arial"/>
      <w:color w:val="000000"/>
      <w:kern w:val="3"/>
      <w:sz w:val="24"/>
      <w:szCs w:val="24"/>
      <w:lang w:eastAsia="en-US"/>
    </w:rPr>
  </w:style>
  <w:style w:type="paragraph" w:styleId="Intestazione">
    <w:name w:val="header"/>
    <w:basedOn w:val="Standard"/>
    <w:link w:val="IntestazioneCarattere1"/>
    <w:uiPriority w:val="99"/>
    <w:rsid w:val="007A3956"/>
    <w:pPr>
      <w:suppressLineNumbers/>
      <w:tabs>
        <w:tab w:val="center" w:pos="4819"/>
        <w:tab w:val="right" w:pos="9638"/>
      </w:tabs>
      <w:spacing w:after="0" w:line="240" w:lineRule="auto"/>
    </w:pPr>
  </w:style>
  <w:style w:type="character" w:customStyle="1" w:styleId="IntestazioneCarattere1">
    <w:name w:val="Intestazione Carattere1"/>
    <w:link w:val="Intestazione"/>
    <w:uiPriority w:val="99"/>
    <w:semiHidden/>
    <w:rsid w:val="0056041A"/>
    <w:rPr>
      <w:kern w:val="3"/>
      <w:sz w:val="20"/>
      <w:szCs w:val="20"/>
    </w:rPr>
  </w:style>
  <w:style w:type="paragraph" w:styleId="Pidipagina">
    <w:name w:val="footer"/>
    <w:basedOn w:val="Standard"/>
    <w:link w:val="PidipaginaCarattere1"/>
    <w:uiPriority w:val="99"/>
    <w:rsid w:val="007A3956"/>
    <w:pPr>
      <w:suppressLineNumbers/>
      <w:tabs>
        <w:tab w:val="center" w:pos="4819"/>
        <w:tab w:val="right" w:pos="9638"/>
      </w:tabs>
      <w:spacing w:after="0" w:line="240" w:lineRule="auto"/>
    </w:pPr>
  </w:style>
  <w:style w:type="character" w:customStyle="1" w:styleId="PidipaginaCarattere1">
    <w:name w:val="Piè di pagina Carattere1"/>
    <w:link w:val="Pidipagina"/>
    <w:uiPriority w:val="99"/>
    <w:semiHidden/>
    <w:rsid w:val="0056041A"/>
    <w:rPr>
      <w:kern w:val="3"/>
      <w:sz w:val="20"/>
      <w:szCs w:val="20"/>
    </w:rPr>
  </w:style>
  <w:style w:type="paragraph" w:styleId="Paragrafoelenco">
    <w:name w:val="List Paragraph"/>
    <w:basedOn w:val="Standard"/>
    <w:uiPriority w:val="99"/>
    <w:qFormat/>
    <w:rsid w:val="007A3956"/>
    <w:pPr>
      <w:ind w:left="720"/>
    </w:pPr>
  </w:style>
  <w:style w:type="paragraph" w:styleId="Testofumetto">
    <w:name w:val="Balloon Text"/>
    <w:basedOn w:val="Standard"/>
    <w:link w:val="TestofumettoCarattere1"/>
    <w:uiPriority w:val="99"/>
    <w:rsid w:val="007A3956"/>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56041A"/>
    <w:rPr>
      <w:rFonts w:ascii="Times New Roman" w:hAnsi="Times New Roman"/>
      <w:kern w:val="3"/>
      <w:sz w:val="0"/>
      <w:szCs w:val="0"/>
    </w:rPr>
  </w:style>
  <w:style w:type="paragraph" w:styleId="Testonotaapidipagina">
    <w:name w:val="footnote text"/>
    <w:basedOn w:val="Standard"/>
    <w:link w:val="TestonotaapidipaginaCarattere1"/>
    <w:uiPriority w:val="99"/>
    <w:rsid w:val="007A3956"/>
    <w:pPr>
      <w:spacing w:after="0" w:line="240" w:lineRule="auto"/>
    </w:pPr>
    <w:rPr>
      <w:sz w:val="20"/>
      <w:szCs w:val="20"/>
    </w:rPr>
  </w:style>
  <w:style w:type="character" w:customStyle="1" w:styleId="TestonotaapidipaginaCarattere1">
    <w:name w:val="Testo nota a piè di pagina Carattere1"/>
    <w:link w:val="Testonotaapidipagina"/>
    <w:uiPriority w:val="99"/>
    <w:semiHidden/>
    <w:rsid w:val="0056041A"/>
    <w:rPr>
      <w:kern w:val="3"/>
      <w:sz w:val="20"/>
      <w:szCs w:val="20"/>
    </w:rPr>
  </w:style>
  <w:style w:type="paragraph" w:customStyle="1" w:styleId="Paragrafoelenco1">
    <w:name w:val="Paragrafo elenco1"/>
    <w:basedOn w:val="Standard"/>
    <w:uiPriority w:val="99"/>
    <w:rsid w:val="007A3956"/>
    <w:pPr>
      <w:spacing w:after="0" w:line="240" w:lineRule="auto"/>
      <w:ind w:left="708"/>
    </w:pPr>
    <w:rPr>
      <w:rFonts w:ascii="Times New Roman" w:hAnsi="Times New Roman"/>
      <w:sz w:val="24"/>
      <w:szCs w:val="24"/>
      <w:lang w:eastAsia="it-IT"/>
    </w:rPr>
  </w:style>
  <w:style w:type="paragraph" w:customStyle="1" w:styleId="Footnote">
    <w:name w:val="Footnote"/>
    <w:basedOn w:val="Standard"/>
    <w:uiPriority w:val="99"/>
    <w:rsid w:val="007A3956"/>
    <w:pPr>
      <w:suppressLineNumbers/>
      <w:ind w:left="283" w:hanging="283"/>
    </w:pPr>
    <w:rPr>
      <w:sz w:val="20"/>
      <w:szCs w:val="20"/>
    </w:rPr>
  </w:style>
  <w:style w:type="paragraph" w:customStyle="1" w:styleId="TableContents">
    <w:name w:val="Table Contents"/>
    <w:basedOn w:val="Standard"/>
    <w:uiPriority w:val="99"/>
    <w:rsid w:val="007A3956"/>
    <w:pPr>
      <w:suppressLineNumbers/>
    </w:pPr>
  </w:style>
  <w:style w:type="character" w:customStyle="1" w:styleId="IntestazioneCarattere">
    <w:name w:val="Intestazione Carattere"/>
    <w:uiPriority w:val="99"/>
    <w:rsid w:val="007A3956"/>
  </w:style>
  <w:style w:type="character" w:customStyle="1" w:styleId="PidipaginaCarattere">
    <w:name w:val="Piè di pagina Carattere"/>
    <w:uiPriority w:val="99"/>
    <w:rsid w:val="007A3956"/>
  </w:style>
  <w:style w:type="character" w:customStyle="1" w:styleId="TestofumettoCarattere">
    <w:name w:val="Testo fumetto Carattere"/>
    <w:uiPriority w:val="99"/>
    <w:rsid w:val="007A3956"/>
    <w:rPr>
      <w:rFonts w:ascii="Tahoma" w:hAnsi="Tahoma"/>
      <w:sz w:val="16"/>
    </w:rPr>
  </w:style>
  <w:style w:type="character" w:customStyle="1" w:styleId="TestonotaapidipaginaCarattere">
    <w:name w:val="Testo nota a piè di pagina Carattere"/>
    <w:uiPriority w:val="99"/>
    <w:rsid w:val="007A3956"/>
    <w:rPr>
      <w:sz w:val="20"/>
    </w:rPr>
  </w:style>
  <w:style w:type="character" w:styleId="Rimandonotaapidipagina">
    <w:name w:val="footnote reference"/>
    <w:uiPriority w:val="99"/>
    <w:rsid w:val="007A3956"/>
    <w:rPr>
      <w:rFonts w:cs="Times New Roman"/>
      <w:position w:val="0"/>
      <w:vertAlign w:val="superscript"/>
    </w:rPr>
  </w:style>
  <w:style w:type="character" w:customStyle="1" w:styleId="CarattereCarattere2">
    <w:name w:val="Carattere Carattere2"/>
    <w:uiPriority w:val="99"/>
    <w:rsid w:val="007A3956"/>
    <w:rPr>
      <w:sz w:val="24"/>
    </w:rPr>
  </w:style>
  <w:style w:type="character" w:styleId="Numeropagina">
    <w:name w:val="page number"/>
    <w:uiPriority w:val="99"/>
    <w:rsid w:val="007A3956"/>
    <w:rPr>
      <w:rFonts w:cs="Times New Roman"/>
    </w:rPr>
  </w:style>
  <w:style w:type="character" w:customStyle="1" w:styleId="CarattereCarattere21">
    <w:name w:val="Carattere Carattere21"/>
    <w:uiPriority w:val="99"/>
    <w:rsid w:val="007A3956"/>
    <w:rPr>
      <w:sz w:val="24"/>
    </w:rPr>
  </w:style>
  <w:style w:type="character" w:customStyle="1" w:styleId="CarattereCarattere22">
    <w:name w:val="Carattere Carattere22"/>
    <w:uiPriority w:val="99"/>
    <w:rsid w:val="007A3956"/>
    <w:rPr>
      <w:sz w:val="24"/>
    </w:rPr>
  </w:style>
  <w:style w:type="character" w:customStyle="1" w:styleId="ListLabel1">
    <w:name w:val="ListLabel 1"/>
    <w:uiPriority w:val="99"/>
    <w:rsid w:val="007A3956"/>
    <w:rPr>
      <w:position w:val="0"/>
      <w:vertAlign w:val="superscript"/>
    </w:rPr>
  </w:style>
  <w:style w:type="character" w:customStyle="1" w:styleId="ListLabel2">
    <w:name w:val="ListLabel 2"/>
    <w:uiPriority w:val="99"/>
    <w:rsid w:val="007A3956"/>
  </w:style>
  <w:style w:type="character" w:customStyle="1" w:styleId="ListLabel3">
    <w:name w:val="ListLabel 3"/>
    <w:uiPriority w:val="99"/>
    <w:rsid w:val="007A3956"/>
    <w:rPr>
      <w:rFonts w:eastAsia="Times New Roman"/>
    </w:rPr>
  </w:style>
  <w:style w:type="character" w:customStyle="1" w:styleId="ListLabel4">
    <w:name w:val="ListLabel 4"/>
    <w:uiPriority w:val="99"/>
    <w:rsid w:val="007A3956"/>
    <w:rPr>
      <w:b/>
    </w:rPr>
  </w:style>
  <w:style w:type="character" w:customStyle="1" w:styleId="ListLabel5">
    <w:name w:val="ListLabel 5"/>
    <w:uiPriority w:val="99"/>
    <w:rsid w:val="007A3956"/>
    <w:rPr>
      <w:rFonts w:eastAsia="Times New Roman"/>
      <w:sz w:val="20"/>
    </w:rPr>
  </w:style>
  <w:style w:type="character" w:customStyle="1" w:styleId="ListLabel6">
    <w:name w:val="ListLabel 6"/>
    <w:uiPriority w:val="99"/>
    <w:rsid w:val="007A3956"/>
    <w:rPr>
      <w:sz w:val="24"/>
    </w:rPr>
  </w:style>
  <w:style w:type="character" w:customStyle="1" w:styleId="ListLabel7">
    <w:name w:val="ListLabel 7"/>
    <w:uiPriority w:val="99"/>
    <w:rsid w:val="007A3956"/>
    <w:rPr>
      <w:rFonts w:eastAsia="Times New Roman"/>
      <w:sz w:val="22"/>
    </w:rPr>
  </w:style>
  <w:style w:type="character" w:customStyle="1" w:styleId="ListLabel8">
    <w:name w:val="ListLabel 8"/>
    <w:uiPriority w:val="99"/>
    <w:rsid w:val="007A3956"/>
    <w:rPr>
      <w:b/>
      <w:sz w:val="20"/>
    </w:rPr>
  </w:style>
  <w:style w:type="character" w:customStyle="1" w:styleId="ListLabel9">
    <w:name w:val="ListLabel 9"/>
    <w:uiPriority w:val="99"/>
    <w:rsid w:val="007A3956"/>
    <w:rPr>
      <w:b/>
    </w:rPr>
  </w:style>
  <w:style w:type="character" w:customStyle="1" w:styleId="FootnoteSymbol">
    <w:name w:val="Footnote Symbol"/>
    <w:uiPriority w:val="99"/>
    <w:rsid w:val="007A3956"/>
  </w:style>
  <w:style w:type="character" w:customStyle="1" w:styleId="Footnoteanchor">
    <w:name w:val="Footnote anchor"/>
    <w:uiPriority w:val="99"/>
    <w:rsid w:val="007A3956"/>
    <w:rPr>
      <w:position w:val="0"/>
      <w:vertAlign w:val="superscript"/>
    </w:rPr>
  </w:style>
  <w:style w:type="character" w:customStyle="1" w:styleId="retro3Carattere">
    <w:name w:val="retro3 Carattere"/>
    <w:uiPriority w:val="99"/>
    <w:rsid w:val="007A3956"/>
    <w:rPr>
      <w:rFonts w:ascii="Arial" w:hAnsi="Arial"/>
      <w:sz w:val="24"/>
    </w:rPr>
  </w:style>
  <w:style w:type="numbering" w:customStyle="1" w:styleId="WWNum16">
    <w:name w:val="WWNum16"/>
    <w:rsid w:val="0056041A"/>
    <w:pPr>
      <w:numPr>
        <w:numId w:val="16"/>
      </w:numPr>
    </w:pPr>
  </w:style>
  <w:style w:type="numbering" w:customStyle="1" w:styleId="WWNum9">
    <w:name w:val="WWNum9"/>
    <w:rsid w:val="0056041A"/>
    <w:pPr>
      <w:numPr>
        <w:numId w:val="9"/>
      </w:numPr>
    </w:pPr>
  </w:style>
  <w:style w:type="numbering" w:customStyle="1" w:styleId="WWNum3">
    <w:name w:val="WWNum3"/>
    <w:rsid w:val="0056041A"/>
    <w:pPr>
      <w:numPr>
        <w:numId w:val="3"/>
      </w:numPr>
    </w:pPr>
  </w:style>
  <w:style w:type="numbering" w:customStyle="1" w:styleId="WWNum8">
    <w:name w:val="WWNum8"/>
    <w:rsid w:val="0056041A"/>
    <w:pPr>
      <w:numPr>
        <w:numId w:val="8"/>
      </w:numPr>
    </w:pPr>
  </w:style>
  <w:style w:type="numbering" w:customStyle="1" w:styleId="WWNum13">
    <w:name w:val="WWNum13"/>
    <w:rsid w:val="0056041A"/>
    <w:pPr>
      <w:numPr>
        <w:numId w:val="13"/>
      </w:numPr>
    </w:pPr>
  </w:style>
  <w:style w:type="numbering" w:customStyle="1" w:styleId="WWNum7">
    <w:name w:val="WWNum7"/>
    <w:rsid w:val="0056041A"/>
    <w:pPr>
      <w:numPr>
        <w:numId w:val="7"/>
      </w:numPr>
    </w:pPr>
  </w:style>
  <w:style w:type="numbering" w:customStyle="1" w:styleId="WWNum5">
    <w:name w:val="WWNum5"/>
    <w:rsid w:val="0056041A"/>
    <w:pPr>
      <w:numPr>
        <w:numId w:val="5"/>
      </w:numPr>
    </w:pPr>
  </w:style>
  <w:style w:type="numbering" w:customStyle="1" w:styleId="WWNum2">
    <w:name w:val="WWNum2"/>
    <w:rsid w:val="0056041A"/>
    <w:pPr>
      <w:numPr>
        <w:numId w:val="2"/>
      </w:numPr>
    </w:pPr>
  </w:style>
  <w:style w:type="numbering" w:customStyle="1" w:styleId="WWNum1">
    <w:name w:val="WWNum1"/>
    <w:rsid w:val="0056041A"/>
    <w:pPr>
      <w:numPr>
        <w:numId w:val="1"/>
      </w:numPr>
    </w:pPr>
  </w:style>
  <w:style w:type="numbering" w:customStyle="1" w:styleId="WWNum4">
    <w:name w:val="WWNum4"/>
    <w:rsid w:val="0056041A"/>
    <w:pPr>
      <w:numPr>
        <w:numId w:val="4"/>
      </w:numPr>
    </w:pPr>
  </w:style>
  <w:style w:type="numbering" w:customStyle="1" w:styleId="WWNum12">
    <w:name w:val="WWNum12"/>
    <w:rsid w:val="0056041A"/>
    <w:pPr>
      <w:numPr>
        <w:numId w:val="12"/>
      </w:numPr>
    </w:pPr>
  </w:style>
  <w:style w:type="numbering" w:customStyle="1" w:styleId="WWNum11">
    <w:name w:val="WWNum11"/>
    <w:rsid w:val="0056041A"/>
    <w:pPr>
      <w:numPr>
        <w:numId w:val="11"/>
      </w:numPr>
    </w:pPr>
  </w:style>
  <w:style w:type="numbering" w:customStyle="1" w:styleId="WWNum15">
    <w:name w:val="WWNum15"/>
    <w:rsid w:val="0056041A"/>
    <w:pPr>
      <w:numPr>
        <w:numId w:val="15"/>
      </w:numPr>
    </w:pPr>
  </w:style>
  <w:style w:type="numbering" w:customStyle="1" w:styleId="WWNum14">
    <w:name w:val="WWNum14"/>
    <w:rsid w:val="0056041A"/>
    <w:pPr>
      <w:numPr>
        <w:numId w:val="14"/>
      </w:numPr>
    </w:pPr>
  </w:style>
  <w:style w:type="numbering" w:customStyle="1" w:styleId="WWNum6">
    <w:name w:val="WWNum6"/>
    <w:rsid w:val="0056041A"/>
    <w:pPr>
      <w:numPr>
        <w:numId w:val="6"/>
      </w:numPr>
    </w:pPr>
  </w:style>
  <w:style w:type="numbering" w:customStyle="1" w:styleId="WWNum10">
    <w:name w:val="WWNum10"/>
    <w:rsid w:val="0056041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7001</Words>
  <Characters>39911</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Piero Eugenio</dc:creator>
  <cp:keywords/>
  <dc:description/>
  <cp:lastModifiedBy>Andrea Ferroci</cp:lastModifiedBy>
  <cp:revision>35</cp:revision>
  <cp:lastPrinted>2016-05-25T13:21:00Z</cp:lastPrinted>
  <dcterms:created xsi:type="dcterms:W3CDTF">2018-06-08T11:36:00Z</dcterms:created>
  <dcterms:modified xsi:type="dcterms:W3CDTF">2022-11-16T07:03:00Z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2.53673996532413E-302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